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background w:color="F2F2F2" w:themeColor="background1" w:themeShade="F2"/>
  <w:body>
    <w:p w:rsidR="00812A86" w:rsidRDefault="00812A86" w14:paraId="49042E5A" w14:textId="708C4631" w:rsidP="00B312C7">
      <w:pPr>
        <w:ind w:right="-944"/>
      </w:pPr>
    </w:p>
    <w:tbl>
      <w:tblPr>
        <w:tblW w:w="15546" w:type="dxa"/>
        <w:shd w:val="clear" w:color="auto" w:fill="F3F3F3"/>
        <w:tblLayout w:type="fixed"/>
        <w:tblCellMar>
          <w:right w:w="113" w:type="dxa"/>
        </w:tblCellMar>
        <w:tblBorders>
          <w:top w:val="single" w:sz="4" w:color="F2F2F2" w:space="0" w:themeColor="background1" w:themeShade="F2"/>
          <w:bottom w:val="single" w:sz="4" w:color="F2F2F2" w:space="0" w:themeColor="background1" w:themeShade="F2"/>
          <w:left w:val="single" w:sz="4" w:color="F2F2F2" w:space="0" w:themeColor="background1" w:themeShade="F2"/>
          <w:right w:val="single" w:sz="4" w:color="F2F2F2" w:space="0" w:themeColor="background1" w:themeShade="F2"/>
          <w:insideH w:val="single" w:sz="4" w:color="F2F2F2" w:space="0" w:themeColor="background1" w:themeShade="F2"/>
          <w:insideV w:val="single" w:sz="4" w:color="F2F2F2" w:space="0" w:themeColor="background1" w:themeShade="F2"/>
        </w:tblBorders>
        <w:tblInd w:w="108" w:type="dxa"/>
        <w:tblStyle w:val="TableGrid"/>
        <w:tblLook w:val="4A0"/>
      </w:tblPr>
      <w:tblGrid>
        <w:gridCol w:w="3119"/>
        <w:gridCol w:w="3071"/>
        <w:gridCol w:w="47"/>
        <w:gridCol w:w="1499"/>
        <w:gridCol w:w="1185"/>
        <w:gridCol w:w="406"/>
        <w:gridCol w:w="6"/>
        <w:gridCol w:w="2706"/>
        <w:gridCol w:w="397"/>
        <w:gridCol w:w="1856"/>
        <w:gridCol w:w="418"/>
        <w:gridCol w:w="836"/>
      </w:tblGrid>
      <w:tr w14:paraId="30A9212F" w14:textId="77777777" w:rsidR="00D25B63" w:rsidRPr="00F076D7" w:rsidTr="00A54262">
        <w:trPr>
          <w:trHeight w:val="415"/>
        </w:trPr>
        <w:tc>
          <w:tcPr>
            <w:tcBorders>
              <w:bottom w:val="single" w:sz="4" w:color="F2F2F2" w:space="0" w:themeColor="background1" w:themeShade="F2"/>
            </w:tcBorders>
            <w:shd w:fill="F3F3F3" w:color="auto" w:val="clear"/>
            <w:vAlign w:val="center"/>
            <w:tcW w:w="3119" w:type="dxa"/>
          </w:tcPr>
          <w:p w:rsidR="00D25B63" w:rsidRDefault="00D25B63" w14:paraId="1C2CDEBD" w14:textId="77777777" w:rsidP="00A54262" w:rsidRPr="00F076D7">
            <w:pPr>
              <w:ind w:right="-944"/>
              <w:rPr>
                <w:rFonts w:ascii="Arial" w:hAnsi="Arial"/>
              </w:rPr>
            </w:pPr>
          </w:p>
        </w:tc>
        <w:tc>
          <w:tcPr>
            <w:tcBorders>
              <w:bottom w:val="single" w:sz="4" w:color="F2F2F2" w:space="0" w:themeColor="background1" w:themeShade="F2"/>
            </w:tcBorders>
            <w:shd w:fill="F3F3F3" w:color="auto" w:val="clear"/>
            <w:vAlign w:val="center"/>
            <w:tcW w:w="3071" w:type="dxa"/>
          </w:tcPr>
          <w:p w:rsidR="00D25B63" w:rsidRDefault="00D25B63" w14:paraId="0069BF8C" w14:textId="77777777" w:rsidP="00A54262" w:rsidRPr="00F076D7">
            <w:pPr>
              <w:ind w:right="-944"/>
              <w:rPr>
                <w:rFonts w:ascii="Arial" w:hAnsi="Arial"/>
              </w:rPr>
            </w:pPr>
          </w:p>
        </w:tc>
        <w:tc>
          <w:tcPr>
            <w:gridSpan w:val="5"/>
            <w:tcBorders>
              <w:bottom w:val="single" w:sz="4" w:color="F2F2F2" w:space="0" w:themeColor="background1" w:themeShade="F2"/>
            </w:tcBorders>
            <w:shd w:fill="F3F3F3" w:color="auto" w:val="clear"/>
            <w:vAlign w:val="bottom"/>
            <w:tcW w:w="3143" w:type="dxa"/>
          </w:tcPr>
          <w:p w:rsidR="00D25B63" w:rsidRDefault="00D25B63" w14:paraId="73E60AE3" w14:textId="1D665F20" w:rsidP="00A54262" w:rsidRPr="00480E3D">
            <w:pPr>
              <w:ind w:right="-944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Disediakan untuk</w:t>
            </w:r>
            <w:r w:rsidRPr="00480E3D">
              <w:rPr>
                <w:i/>
                <w:rFonts w:ascii="Arial" w:hAnsi="Arial"/>
                <w:sz w:val="18"/>
              </w:rPr>
              <w:t>:</w:t>
            </w:r>
          </w:p>
        </w:tc>
        <w:tc>
          <w:tcPr>
            <w:gridSpan w:val="2"/>
            <w:tcBorders>
              <w:bottom w:val="single" w:sz="4" w:color="F2F2F2" w:space="0" w:themeColor="background1" w:themeShade="F2"/>
            </w:tcBorders>
            <w:shd w:fill="F3F3F3" w:color="auto" w:val="clear"/>
            <w:vAlign w:val="bottom"/>
            <w:tcW w:w="3103" w:type="dxa"/>
          </w:tcPr>
          <w:p w:rsidR="00D25B63" w:rsidRDefault="00D25B63" w14:paraId="5B3CAD09" w14:textId="729F8726" w:rsidP="00A54262" w:rsidRPr="00480E3D">
            <w:pPr>
              <w:ind w:left="-51"/>
              <w:ind w:right="-944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Disediakan</w:t>
            </w:r>
            <w:r w:rsidRPr="00480E3D">
              <w:rPr>
                <w:i/>
                <w:rFonts w:ascii="Arial" w:hAnsi="Arial"/>
                <w:sz w:val="18"/>
              </w:rPr>
              <w:t xml:space="preserve"> </w:t>
            </w:r>
            <w:r>
              <w:rPr>
                <w:i/>
                <w:rFonts w:ascii="Arial" w:hAnsi="Arial"/>
                <w:sz w:val="18"/>
              </w:rPr>
              <w:t>oleh</w:t>
            </w:r>
            <w:r w:rsidRPr="00480E3D">
              <w:rPr>
                <w:i/>
                <w:rFonts w:ascii="Arial" w:hAnsi="Arial"/>
                <w:sz w:val="18"/>
              </w:rPr>
              <w:t>:</w:t>
            </w:r>
          </w:p>
        </w:tc>
        <w:tc>
          <w:tcPr>
            <w:gridSpan w:val="2"/>
            <w:tcBorders>
              <w:bottom w:val="single" w:sz="4" w:color="F2F2F2" w:space="0" w:themeColor="background1" w:themeShade="F2"/>
            </w:tcBorders>
            <w:shd w:fill="F3F3F3" w:color="auto" w:val="clear"/>
            <w:vAlign w:val="bottom"/>
            <w:tcW w:w="2274" w:type="dxa"/>
          </w:tcPr>
          <w:p w:rsidR="00D25B63" w:rsidRDefault="00D25B63" w14:paraId="41C72330" w14:textId="34CE66DE" w:rsidP="00A54262" w:rsidRPr="00480E3D">
            <w:pPr>
              <w:ind w:left="-80"/>
              <w:ind w:right="-944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Tarikh</w:t>
            </w:r>
            <w:r w:rsidRPr="00480E3D">
              <w:rPr>
                <w:i/>
                <w:rFonts w:ascii="Arial" w:hAnsi="Arial"/>
                <w:sz w:val="18"/>
              </w:rPr>
              <w:t>:</w:t>
            </w:r>
          </w:p>
        </w:tc>
        <w:tc>
          <w:tcPr>
            <w:tcBorders>
              <w:bottom w:val="single" w:sz="4" w:color="F2F2F2" w:space="0" w:themeColor="background1" w:themeShade="F2"/>
            </w:tcBorders>
            <w:shd w:fill="F3F3F3" w:color="auto" w:val="clear"/>
            <w:vAlign w:val="bottom"/>
            <w:tcW w:w="836" w:type="dxa"/>
          </w:tcPr>
          <w:p w:rsidR="00D25B63" w:rsidRDefault="00D25B63" w14:paraId="0F9DB804" w14:textId="4DE95056" w:rsidP="00A54262" w:rsidRPr="00480E3D">
            <w:pPr>
              <w:ind w:left="-108"/>
              <w:ind w:right="-944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Versi</w:t>
            </w:r>
            <w:r w:rsidRPr="00480E3D">
              <w:rPr>
                <w:i/>
                <w:rFonts w:ascii="Arial" w:hAnsi="Arial"/>
                <w:sz w:val="18"/>
              </w:rPr>
              <w:t>:</w:t>
            </w:r>
          </w:p>
        </w:tc>
      </w:tr>
      <w:tr w14:paraId="3CC24ADA" w14:textId="77777777" w:rsidR="00D25B63" w:rsidRPr="00F076D7" w:rsidTr="00A54262">
        <w:trPr>
          <w:trHeight w:val="415"/>
        </w:trPr>
        <w:tc>
          <w:tcPr>
            <w:gridSpan w:val="2"/>
            <w:shd w:fill="F3F3F3" w:color="auto" w:val="clear"/>
            <w:vAlign w:val="center"/>
            <w:tcW w:w="6190" w:type="dxa"/>
          </w:tcPr>
          <w:p w:rsidR="00D25B63" w:rsidRDefault="00D25B63" w14:paraId="636AD699" w14:textId="51FCD33C" w:rsidP="00A54262" w:rsidRPr="00000413">
            <w:pPr>
              <w:ind w:right="-944"/>
              <w:rPr>
                <w:rFonts w:ascii="Arial" w:hAnsi="Arial"/>
                <w:sz w:val="36"/>
              </w:rPr>
            </w:pPr>
            <w:r>
              <w:rPr>
                <w:b/>
                <w:rFonts w:ascii="Arial" w:hAnsi="Arial"/>
                <w:sz w:val="36"/>
              </w:rPr>
              <w:t>Kanvas Model Perniagaan</w:t>
            </w:r>
          </w:p>
        </w:tc>
        <w:tc>
          <w:tcPr>
            <w:gridSpan w:val="3"/>
            <w:tcBorders>
              <w:bottom w:val="single" w:sz="4" w:color="F2F2F2" w:space="0" w:themeColor="background1" w:themeShade="F2"/>
            </w:tcBorders>
            <w:shd w:fill="FFFFFF" w:color="auto" w:val="clear"/>
            <w:vAlign w:val="center"/>
            <w:tcW w:w="2731" w:type="dxa"/>
          </w:tcPr>
          <w:p w:rsidR="00D25B63" w:rsidRDefault="00D25B63" w14:paraId="14B79336" w14:textId="77777777" w:rsidP="00A54262" w:rsidRPr="00F076D7">
            <w:pPr>
              <w:ind w:right="-944"/>
              <w:rPr>
                <w:rFonts w:ascii="Arial" w:hAnsi="Arial"/>
              </w:rPr>
            </w:pPr>
          </w:p>
        </w:tc>
        <w:tc>
          <w:tcPr>
            <w:gridSpan w:val="2"/>
            <w:tcBorders>
              <w:bottom w:val="single" w:sz="4" w:color="F2F2F2" w:space="0" w:themeColor="background1" w:themeShade="F2"/>
            </w:tcBorders>
            <w:shd w:fill="F3F3F3" w:color="auto" w:val="clear"/>
            <w:vAlign w:val="center"/>
            <w:tcW w:w="412" w:type="dxa"/>
          </w:tcPr>
          <w:p w:rsidR="00D25B63" w:rsidRDefault="00D25B63" w14:paraId="61973A1C" w14:textId="77777777" w:rsidP="00A54262" w:rsidRPr="00F076D7">
            <w:pPr>
              <w:ind w:right="-944"/>
              <w:rPr>
                <w:rFonts w:ascii="Arial" w:hAnsi="Arial"/>
              </w:rPr>
            </w:pPr>
          </w:p>
        </w:tc>
        <w:tc>
          <w:tcPr>
            <w:tcBorders>
              <w:bottom w:val="single" w:sz="4" w:color="F2F2F2" w:space="0" w:themeColor="background1" w:themeShade="F2"/>
            </w:tcBorders>
            <w:shd w:fill="FFFFFF" w:color="auto" w:val="clear"/>
            <w:vAlign w:val="center"/>
            <w:tcW w:w="2706" w:type="dxa"/>
          </w:tcPr>
          <w:p w:rsidR="00D25B63" w:rsidRDefault="00D25B63" w14:paraId="019D268F" w14:textId="77777777" w:rsidP="00A54262" w:rsidRPr="00F076D7">
            <w:pPr>
              <w:ind w:right="-944"/>
              <w:rPr>
                <w:rFonts w:ascii="Arial" w:hAnsi="Arial"/>
              </w:rPr>
            </w:pPr>
          </w:p>
        </w:tc>
        <w:tc>
          <w:tcPr>
            <w:tcBorders>
              <w:bottom w:val="single" w:sz="4" w:color="F2F2F2" w:space="0" w:themeColor="background1" w:themeShade="F2"/>
            </w:tcBorders>
            <w:shd w:fill="F3F3F3" w:color="auto" w:val="clear"/>
            <w:vAlign w:val="center"/>
            <w:tcW w:w="397" w:type="dxa"/>
          </w:tcPr>
          <w:p w:rsidR="00D25B63" w:rsidRDefault="00D25B63" w14:paraId="04DCDC06" w14:textId="77777777" w:rsidP="00A54262" w:rsidRPr="00F076D7">
            <w:pPr>
              <w:ind w:right="-944"/>
              <w:rPr>
                <w:rFonts w:ascii="Arial" w:hAnsi="Arial"/>
              </w:rPr>
            </w:pPr>
          </w:p>
        </w:tc>
        <w:tc>
          <w:tcPr>
            <w:tcBorders>
              <w:bottom w:val="single" w:sz="4" w:color="F2F2F2" w:space="0" w:themeColor="background1" w:themeShade="F2"/>
            </w:tcBorders>
            <w:shd w:fill="FFFFFF" w:color="auto" w:val="clear"/>
            <w:vAlign w:val="center"/>
            <w:tcW w:w="1856" w:type="dxa"/>
          </w:tcPr>
          <w:p w:rsidR="00D25B63" w:rsidRDefault="00D25B63" w14:paraId="27F17BC5" w14:textId="77777777" w:rsidP="00A54262" w:rsidRPr="00F076D7">
            <w:pPr>
              <w:ind w:right="-944"/>
              <w:rPr>
                <w:rFonts w:ascii="Arial" w:hAnsi="Arial"/>
              </w:rPr>
            </w:pPr>
          </w:p>
        </w:tc>
        <w:tc>
          <w:tcPr>
            <w:tcBorders>
              <w:bottom w:val="single" w:sz="4" w:color="F2F2F2" w:space="0" w:themeColor="background1" w:themeShade="F2"/>
            </w:tcBorders>
            <w:shd w:fill="F3F3F3" w:color="auto" w:val="clear"/>
            <w:vAlign w:val="center"/>
            <w:tcW w:w="418" w:type="dxa"/>
          </w:tcPr>
          <w:p w:rsidR="00D25B63" w:rsidRDefault="00D25B63" w14:paraId="7625EC45" w14:textId="77777777" w:rsidP="00A54262" w:rsidRPr="00F076D7">
            <w:pPr>
              <w:ind w:right="-944"/>
              <w:rPr>
                <w:rFonts w:ascii="Arial" w:hAnsi="Arial"/>
              </w:rPr>
            </w:pPr>
          </w:p>
        </w:tc>
        <w:tc>
          <w:tcPr>
            <w:tcBorders>
              <w:bottom w:val="single" w:sz="4" w:color="F2F2F2" w:space="0" w:themeColor="background1" w:themeShade="F2"/>
            </w:tcBorders>
            <w:shd w:fill="FFFFFF" w:color="auto" w:val="clear"/>
            <w:vAlign w:val="center"/>
            <w:tcW w:w="836" w:type="dxa"/>
          </w:tcPr>
          <w:p w:rsidR="00D25B63" w:rsidRDefault="00D25B63" w14:paraId="27E5FA5B" w14:textId="77777777" w:rsidP="00A54262" w:rsidRPr="00F076D7">
            <w:pPr>
              <w:ind w:right="-944"/>
              <w:rPr>
                <w:rFonts w:ascii="Arial" w:hAnsi="Arial"/>
              </w:rPr>
            </w:pPr>
          </w:p>
        </w:tc>
      </w:tr>
      <w:tr w14:paraId="4A07F43C" w14:textId="77777777" w:rsidR="00D25B63" w:rsidRPr="00F076D7" w:rsidTr="00A54262">
        <w:trPr>
          <w:trHeight w:val="262"/>
        </w:trPr>
        <w:tc>
          <w:tcPr>
            <w:tcBorders>
              <w:bottom w:val="single" w:sz="4" w:color="F2F2F2" w:space="0" w:themeColor="background1" w:themeShade="F2"/>
            </w:tcBorders>
            <w:shd w:fill="F3F3F3" w:color="auto" w:val="clear"/>
            <w:vAlign w:val="center"/>
            <w:tcW w:w="3119" w:type="dxa"/>
          </w:tcPr>
          <w:p w:rsidR="00D25B63" w:rsidRDefault="00D25B63" w14:paraId="04BE6637" w14:textId="77777777" w:rsidP="00A54262" w:rsidRPr="00F076D7">
            <w:pPr>
              <w:ind w:right="-944"/>
              <w:rPr>
                <w:rFonts w:ascii="Arial" w:hAnsi="Arial"/>
              </w:rPr>
            </w:pPr>
          </w:p>
        </w:tc>
        <w:tc>
          <w:tcPr>
            <w:tcBorders>
              <w:bottom w:val="single" w:sz="4" w:color="F2F2F2" w:space="0" w:themeColor="background1" w:themeShade="F2"/>
            </w:tcBorders>
            <w:shd w:fill="F3F3F3" w:color="auto" w:val="clear"/>
            <w:vAlign w:val="center"/>
            <w:tcW w:w="3071" w:type="dxa"/>
          </w:tcPr>
          <w:p w:rsidR="00D25B63" w:rsidRDefault="00D25B63" w14:paraId="1763F75E" w14:textId="77777777" w:rsidP="00A54262" w:rsidRPr="00F076D7">
            <w:pPr>
              <w:ind w:right="-944"/>
              <w:rPr>
                <w:rFonts w:ascii="Arial" w:hAnsi="Arial"/>
              </w:rPr>
            </w:pPr>
          </w:p>
        </w:tc>
        <w:tc>
          <w:tcPr>
            <w:gridSpan w:val="5"/>
            <w:tcBorders>
              <w:bottom w:val="single" w:sz="4" w:color="F2F2F2" w:space="0" w:themeColor="background1" w:themeShade="F2"/>
            </w:tcBorders>
            <w:shd w:fill="F3F3F3" w:color="auto" w:val="clear"/>
            <w:vAlign w:val="center"/>
            <w:tcW w:w="3143" w:type="dxa"/>
          </w:tcPr>
          <w:p w:rsidR="00D25B63" w:rsidRDefault="00D25B63" w14:paraId="71158B24" w14:textId="77777777" w:rsidP="00A54262" w:rsidRPr="00F076D7">
            <w:pPr>
              <w:ind w:right="-944"/>
              <w:rPr>
                <w:rFonts w:ascii="Arial" w:hAnsi="Arial"/>
              </w:rPr>
            </w:pPr>
          </w:p>
        </w:tc>
        <w:tc>
          <w:tcPr>
            <w:gridSpan w:val="2"/>
            <w:tcBorders>
              <w:bottom w:val="single" w:sz="4" w:color="F2F2F2" w:space="0" w:themeColor="background1" w:themeShade="F2"/>
            </w:tcBorders>
            <w:shd w:fill="F3F3F3" w:color="auto" w:val="clear"/>
            <w:vAlign w:val="center"/>
            <w:tcW w:w="3103" w:type="dxa"/>
          </w:tcPr>
          <w:p w:rsidR="00D25B63" w:rsidRDefault="00D25B63" w14:paraId="6287D48B" w14:textId="77777777" w:rsidP="00A54262" w:rsidRPr="00F076D7">
            <w:pPr>
              <w:ind w:right="-944"/>
              <w:rPr>
                <w:rFonts w:ascii="Arial" w:hAnsi="Arial"/>
              </w:rPr>
            </w:pPr>
          </w:p>
        </w:tc>
        <w:tc>
          <w:tcPr>
            <w:gridSpan w:val="3"/>
            <w:tcBorders>
              <w:bottom w:val="single" w:sz="4" w:color="F2F2F2" w:space="0" w:themeColor="background1" w:themeShade="F2"/>
            </w:tcBorders>
            <w:shd w:fill="F3F3F3" w:color="auto" w:val="clear"/>
            <w:vAlign w:val="center"/>
            <w:tcW w:w="3110" w:type="dxa"/>
          </w:tcPr>
          <w:p w:rsidR="00D25B63" w:rsidRDefault="00D25B63" w14:paraId="0FF1CB11" w14:textId="77777777" w:rsidP="00A54262" w:rsidRPr="00F076D7">
            <w:pPr>
              <w:ind w:right="-944"/>
              <w:rPr>
                <w:rFonts w:ascii="Arial" w:hAnsi="Arial"/>
              </w:rPr>
            </w:pPr>
          </w:p>
        </w:tc>
      </w:tr>
      <w:tr w14:paraId="72014128" w14:textId="77777777" w:rsidR="00D25B63" w:rsidRPr="00F076D7" w:rsidTr="00A54262">
        <w:trPr>
          <w:trHeight w:val="266"/>
        </w:trPr>
        <w:tc>
          <w:tcPr>
            <w:tcBorders>
              <w:bottom w:val="nil" w:sz="0" w:color="auto" w:space="0"/>
            </w:tcBorders>
            <w:shd w:fill="FFFFFF" w:color="auto" w:val="clear"/>
            <w:tcW w:w="3119" w:type="dxa"/>
          </w:tcPr>
          <w:p>
            <w:pPr>
              <w:ind w:right="-944"/>
            </w:pPr>
            <w:r>
              <w:rPr>
                <w:b/>
                <w:rFonts w:ascii="Arial"/>
                <w:sz w:val="22"/>
              </w:rPr>
            </w:r>
          </w:p>
          <w:p>
            <w:pPr>
              <w:ind w:right="-944"/>
            </w:pPr>
            <w:r>
              <w:rPr>
                <w:b/>
                <w:i/>
                <w:color w:val="0000FF"/>
                <w:rFonts w:ascii="Arial"/>
                <w:sz w:val="22"/>
              </w:rPr>
              <w:t xml:space="preserve">  Rakan Kerjasama Utama</w:t>
            </w:r>
          </w:p>
          <w:p>
            <w:pPr>
              <w:ind w:right="-944"/>
            </w:pPr>
            <w:r>
              <w:rPr>
                <w:b/>
                <w:i/>
                <w:color w:val="0000FF"/>
                <w:rFonts w:ascii="Arial"/>
                <w:sz w:val="22"/>
              </w:rPr>
            </w:r>
          </w:p>
          <w:p>
            <w:pPr>
              <w:ind w:right="-944"/>
              <w:rPr>
                <w:color w:val="666699"/>
                <w:sz w:val="20"/>
              </w:rPr>
            </w:pPr>
            <w:r>
              <w:rPr>
                <w:b/>
                <w:i/>
                <w:color w:val="666699"/>
                <w:rFonts w:ascii="Arial"/>
                <w:sz w:val="20"/>
              </w:rPr>
              <w:t xml:space="preserve">-Pembekal peralatan </w:t>
            </w:r>
          </w:p>
          <w:p>
            <w:pPr>
              <w:ind w:right="-944"/>
              <w:rPr>
                <w:color w:val="666699"/>
                <w:sz w:val="20"/>
              </w:rPr>
            </w:pPr>
            <w:r>
              <w:t>barbershop</w:t>
            </w:r>
          </w:p>
          <w:p>
            <w:pPr>
              <w:ind w:right="-944"/>
              <w:rPr>
                <w:color w:val="666699"/>
                <w:sz w:val="20"/>
              </w:rPr>
            </w:pPr>
            <w:r>
              <w:t>-Pembekal produk rambut</w:t>
            </w:r>
          </w:p>
          <w:p>
            <w:pPr>
              <w:ind w:right="-944"/>
              <w:rPr>
                <w:color w:val="666699"/>
                <w:sz w:val="20"/>
              </w:rPr>
            </w:pPr>
            <w:r>
              <w:t xml:space="preserve">-Influencer / content </w:t>
            </w:r>
          </w:p>
          <w:p>
            <w:pPr>
              <w:ind w:right="-944"/>
            </w:pPr>
            <w:r>
              <w:t>creator tempatan</w:t>
            </w:r>
          </w:p>
          <w:p>
            <w:pPr>
              <w:ind w:right="-944"/>
              <w:rPr>
                <w:color w:val="666699"/>
                <w:sz w:val="20"/>
              </w:rPr>
            </w:pPr>
            <w:r>
              <w:t xml:space="preserve">-Pemilik premis / </w:t>
            </w:r>
          </w:p>
          <w:p>
            <w:pPr>
              <w:ind w:right="-944"/>
              <w:rPr>
                <w:color w:val="666699"/>
                <w:sz w:val="20"/>
              </w:rPr>
            </w:pPr>
            <w:r>
              <w:t>pengurusan bangunan</w:t>
            </w:r>
          </w:p>
          <w:p>
            <w:pPr>
              <w:ind w:right="-944"/>
              <w:rPr>
                <w:color w:val="666699"/>
                <w:sz w:val="20"/>
              </w:rPr>
            </w:pPr>
            <w:r>
              <w:t xml:space="preserve">-Platform tempahan </w:t>
            </w:r>
          </w:p>
          <w:p>
            <w:pPr>
              <w:ind w:right="-944"/>
              <w:rPr>
                <w:color w:val="666699"/>
                <w:sz w:val="20"/>
              </w:rPr>
            </w:pPr>
            <w:r>
              <w:t>online (jika ada)</w:t>
            </w:r>
          </w:p>
        </w:tc>
        <w:tc>
          <w:tcPr>
            <w:gridSpan w:val="2"/>
            <w:tcBorders>
              <w:bottom w:val="nil" w:sz="0" w:color="auto" w:space="0"/>
            </w:tcBorders>
            <w:shd w:fill="FFFFFF" w:color="auto" w:val="clear"/>
            <w:tcW w:w="3118" w:type="dxa"/>
          </w:tcPr>
          <w:p w:rsidR="00D25B63" w:rsidRDefault="00D97076" w14:paraId="3E7A4A31" w14:textId="52B16E00" w:rsidP="00A54262" w:rsidRPr="00000413">
            <w:pPr>
              <w:ind w:right="-944"/>
              <w:rPr>
                <w:b/>
                <w:color w:val="666699"/>
                <w:highlight w:val="none"/>
                <w:rFonts w:ascii="Arial" w:hAnsi="Arial"/>
                <w:sz w:val="20"/>
              </w:rPr>
            </w:pPr>
            <w:r>
              <w:rPr>
                <w:b/>
                <w:color w:val="666699"/>
                <w:highlight w:val="none"/>
                <w:rFonts w:ascii="Arial" w:hAnsi="Arial"/>
                <w:sz w:val="20"/>
              </w:rPr>
              <w:t xml:space="preserve">       </w:t>
            </w:r>
          </w:p>
          <w:p>
            <w:pPr>
              <w:ind w:right="-944"/>
            </w:pPr>
            <w:r>
              <w:rPr>
                <w:b/>
                <w:color w:val="666699"/>
                <w:highlight w:val="none"/>
                <w:rFonts w:ascii="Arial"/>
                <w:sz w:val="20"/>
              </w:rPr>
              <w:t xml:space="preserve">        </w:t>
            </w:r>
            <w:r>
              <w:rPr>
                <w:b/>
                <w:color w:val="FF0000"/>
                <w:highlight w:val="none"/>
                <w:rFonts w:ascii="Arial"/>
                <w:sz w:val="22"/>
              </w:rPr>
              <w:t xml:space="preserve"> Aktiviti Utama</w:t>
            </w:r>
          </w:p>
          <w:p>
            <w:pPr>
              <w:ind w:right="-944"/>
              <w:rPr>
                <w:color w:val="666699"/>
                <w:sz w:val="20"/>
              </w:rPr>
            </w:pPr>
            <w:r>
              <w:rPr>
                <w:b/>
                <w:color w:val="666699"/>
                <w:highlight w:val="none"/>
                <w:rFonts w:ascii="Arial"/>
                <w:sz w:val="20"/>
              </w:rPr>
            </w:r>
          </w:p>
          <w:p>
            <w:pPr>
              <w:ind w:right="-944"/>
              <w:rPr>
                <w:color w:val="666699"/>
                <w:sz w:val="20"/>
              </w:rPr>
            </w:pPr>
            <w:r>
              <w:rPr>
                <w:b/>
                <w:i/>
                <w:color w:val="666699"/>
                <w:rFonts w:ascii="Arial"/>
                <w:sz w:val="20"/>
              </w:rPr>
              <w:t>-</w:t>
            </w:r>
            <w:r>
              <w:rPr>
                <w:b/>
                <w:i/>
                <w:color w:val="666699"/>
                <w:rFonts w:ascii="Arial"/>
                <w:sz w:val="20"/>
              </w:rPr>
              <w:t xml:space="preserve">Memberi servis potong &amp; </w:t>
            </w:r>
          </w:p>
          <w:p>
            <w:pPr>
              <w:ind w:right="-944"/>
              <w:rPr>
                <w:i/>
                <w:color w:val="666699"/>
                <w:sz w:val="20"/>
              </w:rPr>
            </w:pPr>
            <w:r>
              <w:rPr>
                <w:b/>
                <w:i/>
                <w:color w:val="666699"/>
                <w:rFonts w:ascii="Arial"/>
                <w:sz w:val="20"/>
              </w:rPr>
              <w:t>grooming</w:t>
            </w:r>
          </w:p>
          <w:p>
            <w:pPr>
              <w:ind w:right="-944"/>
              <w:rPr>
                <w:i/>
                <w:color w:val="666699"/>
                <w:sz w:val="20"/>
              </w:rPr>
            </w:pPr>
            <w:r>
              <w:rPr>
                <w:b/>
                <w:i/>
                <w:color w:val="666699"/>
                <w:rFonts w:ascii="Arial"/>
                <w:sz w:val="20"/>
              </w:rPr>
              <w:t xml:space="preserve">-Menjaga kebersihan &amp; </w:t>
            </w:r>
          </w:p>
          <w:p>
            <w:pPr>
              <w:ind w:right="-944"/>
              <w:rPr>
                <w:i/>
                <w:color w:val="666699"/>
                <w:sz w:val="20"/>
              </w:rPr>
            </w:pPr>
            <w:r>
              <w:rPr>
                <w:b/>
                <w:i/>
                <w:color w:val="666699"/>
                <w:rFonts w:ascii="Arial"/>
                <w:sz w:val="20"/>
              </w:rPr>
              <w:t>peralatan</w:t>
            </w:r>
          </w:p>
          <w:p>
            <w:pPr>
              <w:ind w:right="-944"/>
              <w:rPr>
                <w:i/>
                <w:color w:val="666699"/>
                <w:sz w:val="20"/>
              </w:rPr>
            </w:pPr>
            <w:r>
              <w:rPr>
                <w:b/>
                <w:i/>
                <w:color w:val="666699"/>
                <w:rFonts w:ascii="Arial"/>
                <w:sz w:val="20"/>
              </w:rPr>
              <w:t>-Promosi &amp; pemasaran</w:t>
            </w:r>
          </w:p>
          <w:p>
            <w:pPr>
              <w:ind w:right="-944"/>
              <w:rPr>
                <w:i/>
                <w:color w:val="666699"/>
                <w:sz w:val="20"/>
              </w:rPr>
            </w:pPr>
            <w:r>
              <w:rPr>
                <w:b/>
                <w:i/>
                <w:color w:val="666699"/>
                <w:rFonts w:ascii="Arial"/>
                <w:sz w:val="20"/>
              </w:rPr>
              <w:t>-Urus jadual tempahan</w:t>
            </w:r>
          </w:p>
          <w:p>
            <w:pPr>
              <w:ind w:right="-944"/>
              <w:rPr>
                <w:i/>
                <w:color w:val="666699"/>
                <w:sz w:val="20"/>
              </w:rPr>
            </w:pPr>
            <w:r>
              <w:rPr>
                <w:b/>
                <w:i/>
                <w:color w:val="666699"/>
                <w:rFonts w:ascii="Arial"/>
                <w:sz w:val="20"/>
              </w:rPr>
              <w:t xml:space="preserve">-Latihan &amp; peningkatan </w:t>
            </w:r>
          </w:p>
          <w:p>
            <w:pPr>
              <w:ind w:right="-944"/>
              <w:rPr>
                <w:i/>
                <w:color w:val="666699"/>
                <w:sz w:val="20"/>
              </w:rPr>
            </w:pPr>
            <w:r>
              <w:rPr>
                <w:b/>
                <w:i/>
                <w:color w:val="666699"/>
                <w:rFonts w:ascii="Arial"/>
                <w:sz w:val="20"/>
              </w:rPr>
              <w:t xml:space="preserve">kemahiran </w:t>
            </w:r>
            <w:r>
              <w:rPr>
                <w:b/>
                <w:i/>
                <w:color w:val="666699"/>
                <w:rFonts w:ascii="Arial"/>
                <w:sz w:val="20"/>
              </w:rPr>
              <w:t>barber</w:t>
            </w:r>
          </w:p>
        </w:tc>
        <w:tc>
          <w:tcPr>
            <w:gridSpan w:val="3"/>
            <w:tcBorders>
              <w:bottom w:val="nil" w:sz="0" w:color="auto" w:space="0"/>
            </w:tcBorders>
            <w:shd w:fill="FFFFFF" w:color="auto" w:val="clear"/>
            <w:tcW w:w="3090" w:type="dxa"/>
          </w:tcPr>
          <w:p w:rsidR="00D25B63" w:rsidRDefault="00D97076" w14:paraId="747D20AD" w14:textId="571BC588" w:rsidP="00A54262" w:rsidRPr="00000413">
            <w:pPr>
              <w:ind w:right="-944"/>
              <w:rPr>
                <w:b/>
                <w:color w:val="666699"/>
                <w:rFonts w:ascii="Arial" w:hAnsi="Arial"/>
                <w:sz w:val="20"/>
              </w:rPr>
            </w:pPr>
            <w:r>
              <w:rPr>
                <w:b/>
                <w:color w:val="666699"/>
                <w:rFonts w:ascii="Arial" w:hAnsi="Arial"/>
                <w:sz w:val="20"/>
              </w:rPr>
              <w:t xml:space="preserve">         </w:t>
            </w:r>
            <w:r>
              <w:rPr>
                <w:b/>
                <w:i/>
                <w:color w:val="666699"/>
                <w:rFonts w:ascii="Arial"/>
                <w:sz w:val="20"/>
              </w:rPr>
              <w:t xml:space="preserve"> </w:t>
            </w:r>
          </w:p>
          <w:p>
            <w:pPr>
              <w:ind w:right="-944"/>
            </w:pPr>
            <w:r>
              <w:rPr>
                <w:b/>
                <w:i/>
                <w:color w:val="666699"/>
                <w:rFonts w:ascii="Arial"/>
                <w:sz w:val="20"/>
              </w:rPr>
              <w:t xml:space="preserve">         </w:t>
            </w:r>
            <w:r>
              <w:rPr>
                <w:b/>
                <w:i/>
                <w:color w:val="00FF00"/>
                <w:rFonts w:ascii="Arial"/>
                <w:sz w:val="22"/>
              </w:rPr>
              <w:t xml:space="preserve"> Tawaran Nilai</w:t>
            </w:r>
          </w:p>
          <w:p>
            <w:pPr>
              <w:ind w:right="-944"/>
              <w:rPr>
                <w:color w:val="666699"/>
                <w:sz w:val="20"/>
              </w:rPr>
            </w:pPr>
            <w:r>
              <w:rPr>
                <w:color w:val="666699"/>
                <w:sz w:val="20"/>
              </w:rPr>
            </w:r>
          </w:p>
          <w:p>
            <w:pPr>
              <w:ind w:right="-944"/>
              <w:rPr>
                <w:color w:val="666699"/>
                <w:sz w:val="20"/>
              </w:rPr>
            </w:pPr>
            <w:r>
              <w:rPr>
                <w:b/>
                <w:i/>
                <w:color w:val="666699"/>
                <w:rFonts w:ascii="Arial"/>
                <w:sz w:val="20"/>
              </w:rPr>
              <w:t xml:space="preserve">-Potongan rambut kemas &amp; </w:t>
            </w:r>
          </w:p>
          <w:p>
            <w:pPr>
              <w:ind w:right="-944"/>
              <w:rPr>
                <w:color w:val="666699"/>
                <w:sz w:val="20"/>
              </w:rPr>
            </w:pPr>
            <w:r>
              <w:rPr>
                <w:b/>
                <w:i/>
                <w:color w:val="666699"/>
                <w:rFonts w:ascii="Arial"/>
                <w:sz w:val="20"/>
              </w:rPr>
              <w:t>ikut trend semasa</w:t>
            </w:r>
          </w:p>
          <w:p>
            <w:pPr>
              <w:ind w:right="-944"/>
              <w:rPr>
                <w:b/>
                <w:i/>
                <w:color w:val="666699"/>
                <w:rFonts w:ascii="Arial"/>
                <w:sz w:val="20"/>
              </w:rPr>
            </w:pPr>
            <w:r>
              <w:rPr>
                <w:b/>
                <w:i/>
                <w:color w:val="666699"/>
                <w:rFonts w:ascii="Arial"/>
                <w:sz w:val="20"/>
              </w:rPr>
              <w:t xml:space="preserve">-Barber berpengalaman &amp; </w:t>
            </w:r>
          </w:p>
          <w:p>
            <w:pPr>
              <w:ind w:right="-944"/>
            </w:pPr>
            <w:r>
              <w:rPr>
                <w:b/>
                <w:i/>
                <w:color w:val="666699"/>
                <w:rFonts w:ascii="Arial"/>
                <w:sz w:val="20"/>
              </w:rPr>
              <w:t>mesra pelanggan</w:t>
            </w:r>
          </w:p>
          <w:p>
            <w:pPr>
              <w:ind w:right="-944"/>
              <w:rPr>
                <w:b/>
                <w:i/>
                <w:color w:val="666699"/>
                <w:rFonts w:ascii="Arial"/>
                <w:sz w:val="20"/>
              </w:rPr>
            </w:pPr>
            <w:r>
              <w:rPr>
                <w:b/>
                <w:i/>
                <w:color w:val="666699"/>
                <w:rFonts w:ascii="Arial"/>
                <w:sz w:val="20"/>
              </w:rPr>
              <w:t>-Harga berpatutan</w:t>
            </w:r>
          </w:p>
          <w:p>
            <w:pPr>
              <w:ind w:right="-944"/>
              <w:rPr>
                <w:b/>
                <w:i/>
                <w:color w:val="666699"/>
                <w:rFonts w:ascii="Arial"/>
                <w:sz w:val="20"/>
              </w:rPr>
            </w:pPr>
            <w:r>
              <w:rPr>
                <w:b/>
                <w:i/>
                <w:color w:val="666699"/>
                <w:rFonts w:ascii="Arial"/>
                <w:sz w:val="20"/>
              </w:rPr>
              <w:t xml:space="preserve">-Persekitaran kedai selesa </w:t>
            </w:r>
          </w:p>
          <w:p>
            <w:pPr>
              <w:ind w:right="-944"/>
              <w:rPr>
                <w:color w:val="666699"/>
                <w:sz w:val="20"/>
              </w:rPr>
            </w:pPr>
            <w:r>
              <w:rPr>
                <w:color w:val="666699"/>
                <w:sz w:val="20"/>
              </w:rPr>
              <w:t>&amp; bergaya</w:t>
            </w:r>
          </w:p>
          <w:p>
            <w:pPr>
              <w:ind w:right="-944"/>
              <w:rPr>
                <w:b/>
                <w:i/>
                <w:color w:val="666699"/>
                <w:rFonts w:ascii="Arial"/>
                <w:sz w:val="20"/>
              </w:rPr>
            </w:pPr>
            <w:r>
              <w:rPr>
                <w:b/>
                <w:i/>
                <w:color w:val="666699"/>
                <w:rFonts w:ascii="Arial"/>
                <w:sz w:val="20"/>
              </w:rPr>
              <w:t>-Servis cepat dan berkualiti</w:t>
            </w:r>
          </w:p>
          <w:p>
            <w:pPr>
              <w:ind w:right="-944"/>
              <w:rPr>
                <w:b/>
                <w:i/>
                <w:color w:val="666699"/>
                <w:rFonts w:ascii="Arial"/>
                <w:sz w:val="20"/>
              </w:rPr>
            </w:pPr>
            <w:r>
              <w:rPr>
                <w:b/>
                <w:i/>
                <w:color w:val="666699"/>
                <w:rFonts w:ascii="Arial"/>
                <w:sz w:val="20"/>
              </w:rPr>
              <w:t xml:space="preserve">-Konsisten dari segi hasil </w:t>
            </w:r>
          </w:p>
          <w:p>
            <w:pPr>
              <w:ind w:right="-944"/>
              <w:rPr>
                <w:color w:val="666699"/>
                <w:sz w:val="20"/>
              </w:rPr>
            </w:pPr>
            <w:r>
              <w:rPr>
                <w:color w:val="666699"/>
                <w:sz w:val="20"/>
              </w:rPr>
              <w:t>potongan</w:t>
            </w:r>
          </w:p>
        </w:tc>
        <w:tc>
          <w:tcPr>
            <w:gridSpan w:val="3"/>
            <w:tcBorders>
              <w:bottom w:val="nil" w:sz="0" w:color="auto" w:space="0"/>
            </w:tcBorders>
            <w:shd w:fill="FFFFFF" w:color="auto" w:val="clear"/>
            <w:tcW w:w="3109" w:type="dxa"/>
          </w:tcPr>
          <w:p w:rsidR="00D25B63" w:rsidRDefault="00D97076" w14:paraId="7F5B75BE" w14:textId="194DB398" w:rsidP="00A54262" w:rsidRPr="00000413">
            <w:pPr>
              <w:ind w:right="-944"/>
              <w:rPr>
                <w:b/>
                <w:i/>
                <w:color w:val="000000"/>
                <w:rFonts w:ascii="Arial" w:hAnsi="Arial"/>
                <w:sz w:val="22"/>
              </w:rPr>
            </w:pPr>
            <w:r>
              <w:rPr>
                <w:b/>
                <w:i/>
                <w:color w:val="666699"/>
                <w:rFonts w:ascii="Arial"/>
                <w:sz w:val="20"/>
              </w:rPr>
              <w:t xml:space="preserve">     </w:t>
            </w:r>
          </w:p>
          <w:p>
            <w:pPr>
              <w:ind w:right="-944"/>
            </w:pPr>
            <w:r>
              <w:rPr>
                <w:b/>
                <w:i/>
                <w:color w:val="666699"/>
                <w:rFonts w:ascii="Arial"/>
                <w:sz w:val="20"/>
              </w:rPr>
              <w:t xml:space="preserve">   </w:t>
            </w:r>
            <w:r>
              <w:rPr>
                <w:b/>
                <w:i/>
                <w:color w:val="008000"/>
                <w:rFonts w:ascii="Arial"/>
                <w:sz w:val="22"/>
              </w:rPr>
              <w:t>Perhubungan Pelanggan</w:t>
            </w:r>
          </w:p>
          <w:p>
            <w:pPr>
              <w:ind w:right="-944"/>
            </w:pPr>
            <w:r>
              <w:rPr>
                <w:b/>
                <w:i/>
                <w:color w:val="666699"/>
                <w:rFonts w:ascii="Arial"/>
                <w:sz w:val="20"/>
              </w:rPr>
            </w:r>
          </w:p>
          <w:p>
            <w:pPr>
              <w:ind w:right="-944"/>
            </w:pPr>
            <w:r>
              <w:rPr>
                <w:b/>
                <w:i/>
                <w:color w:val="666699"/>
                <w:rFonts w:ascii="Arial"/>
                <w:sz w:val="20"/>
              </w:rPr>
              <w:t>-Layanan mesra &amp; profesional</w:t>
            </w:r>
          </w:p>
          <w:p>
            <w:pPr>
              <w:ind w:right="-944"/>
            </w:pPr>
            <w:r>
              <w:rPr>
                <w:b/>
                <w:i/>
                <w:color w:val="666699"/>
                <w:rFonts w:ascii="Arial"/>
                <w:sz w:val="20"/>
              </w:rPr>
              <w:t xml:space="preserve">-Program pelanggan </w:t>
            </w:r>
          </w:p>
          <w:p>
            <w:pPr>
              <w:ind w:right="-944"/>
              <w:rPr>
                <w:b/>
                <w:i/>
                <w:color w:val="666699"/>
                <w:sz w:val="20"/>
              </w:rPr>
            </w:pPr>
            <w:r>
              <w:rPr>
                <w:b/>
                <w:i/>
                <w:color w:val="666699"/>
                <w:sz w:val="20"/>
              </w:rPr>
              <w:t>setia (kad cop / diskaun)</w:t>
            </w:r>
          </w:p>
          <w:p>
            <w:pPr>
              <w:ind w:right="-944"/>
            </w:pPr>
            <w:r>
              <w:rPr>
                <w:b/>
                <w:i/>
                <w:color w:val="666699"/>
                <w:rFonts w:ascii="Arial"/>
                <w:sz w:val="20"/>
              </w:rPr>
              <w:t>-Tempahan janji temu</w:t>
            </w:r>
          </w:p>
          <w:p>
            <w:pPr>
              <w:ind w:right="-944"/>
            </w:pPr>
            <w:r>
              <w:rPr>
                <w:b/>
                <w:i/>
                <w:color w:val="666699"/>
                <w:rFonts w:ascii="Arial"/>
                <w:sz w:val="20"/>
              </w:rPr>
              <w:t xml:space="preserve">-Follow-up melalui media </w:t>
            </w:r>
          </w:p>
          <w:p>
            <w:pPr>
              <w:ind w:right="-944"/>
            </w:pPr>
            <w:r>
              <w:t>sosial</w:t>
            </w:r>
          </w:p>
          <w:p>
            <w:pPr>
              <w:ind w:right="-944"/>
            </w:pPr>
            <w:r>
              <w:rPr>
                <w:b/>
                <w:i/>
                <w:color w:val="666699"/>
                <w:rFonts w:ascii="Arial"/>
                <w:sz w:val="20"/>
              </w:rPr>
              <w:t xml:space="preserve">-Respon pantas mesej </w:t>
            </w:r>
          </w:p>
          <w:p>
            <w:pPr>
              <w:ind w:right="-944"/>
            </w:pPr>
            <w:r>
              <w:t>pelanggan</w:t>
            </w:r>
          </w:p>
        </w:tc>
        <w:tc>
          <w:tcPr>
            <w:gridSpan w:val="3"/>
            <w:tcBorders>
              <w:bottom w:val="nil" w:sz="0" w:color="auto" w:space="0"/>
            </w:tcBorders>
            <w:shd w:fill="FFFFFF" w:color="auto" w:val="clear"/>
            <w:tcW w:w="3110" w:type="dxa"/>
          </w:tcPr>
          <w:p w:rsidR="00D25B63" w:rsidRDefault="00D97076" w14:paraId="72C1059D" w14:textId="6730BC21" w:rsidP="00A54262" w:rsidRPr="00000413">
            <w:pPr>
              <w:ind w:right="-944"/>
              <w:rPr>
                <w:b/>
                <w:color w:val="666699"/>
                <w:rFonts w:ascii="Arial" w:hAnsi="Arial"/>
                <w:sz w:val="20"/>
              </w:rPr>
            </w:pPr>
            <w:r>
              <w:rPr>
                <w:b/>
                <w:color w:val="666699"/>
                <w:rFonts w:ascii="Arial" w:hAnsi="Arial"/>
                <w:sz w:val="20"/>
              </w:rPr>
              <w:t xml:space="preserve">      </w:t>
            </w:r>
          </w:p>
          <w:p>
            <w:pPr>
              <w:ind w:right="-944"/>
            </w:pPr>
            <w:r>
              <w:rPr>
                <w:b/>
                <w:color w:val="666699"/>
                <w:rFonts w:ascii="Arial"/>
                <w:sz w:val="20"/>
              </w:rPr>
              <w:t xml:space="preserve">        </w:t>
            </w:r>
            <w:r>
              <w:rPr>
                <w:b/>
                <w:color w:val="FF6600"/>
                <w:rFonts w:ascii="Arial"/>
                <w:sz w:val="22"/>
              </w:rPr>
              <w:t xml:space="preserve"> </w:t>
            </w:r>
            <w:r>
              <w:rPr>
                <w:b/>
                <w:i/>
                <w:color w:val="FF6600"/>
                <w:rFonts w:ascii="Arial"/>
                <w:sz w:val="22"/>
              </w:rPr>
              <w:t>Segmen Pelanggan</w:t>
            </w:r>
          </w:p>
          <w:p>
            <w:pPr>
              <w:ind w:right="-944"/>
            </w:pPr>
            <w:r>
              <w:rPr>
                <w:b/>
                <w:color w:val="666699"/>
                <w:rFonts w:ascii="Arial"/>
                <w:sz w:val="20"/>
              </w:rPr>
            </w:r>
          </w:p>
          <w:p>
            <w:pPr>
              <w:ind w:right="-944"/>
              <w:rPr>
                <w:i/>
                <w:rFonts w:ascii="Arial"/>
              </w:rPr>
            </w:pPr>
            <w:r>
              <w:rPr>
                <w:b/>
                <w:i/>
                <w:color w:val="666699"/>
                <w:rFonts w:ascii="Arial"/>
                <w:sz w:val="20"/>
              </w:rPr>
              <w:t>-Lelaki dewasa</w:t>
            </w:r>
          </w:p>
          <w:p>
            <w:pPr>
              <w:ind w:right="-944"/>
              <w:rPr>
                <w:i/>
                <w:rFonts w:ascii="Arial"/>
              </w:rPr>
            </w:pPr>
            <w:r>
              <w:rPr>
                <w:b/>
                <w:i/>
                <w:color w:val="666699"/>
                <w:rFonts w:ascii="Arial"/>
                <w:sz w:val="20"/>
              </w:rPr>
              <w:t>-Remaja &amp; pelajar</w:t>
            </w:r>
          </w:p>
          <w:p>
            <w:pPr>
              <w:ind w:right="-944"/>
              <w:rPr>
                <w:i/>
                <w:rFonts w:ascii="Arial"/>
              </w:rPr>
            </w:pPr>
            <w:r>
              <w:rPr>
                <w:b/>
                <w:i/>
                <w:color w:val="666699"/>
                <w:rFonts w:ascii="Arial"/>
                <w:sz w:val="20"/>
              </w:rPr>
              <w:t>-Pekerja pejabat</w:t>
            </w:r>
          </w:p>
          <w:p>
            <w:pPr>
              <w:ind w:right="-944"/>
              <w:rPr>
                <w:i/>
                <w:rFonts w:ascii="Arial"/>
              </w:rPr>
            </w:pPr>
            <w:r>
              <w:rPr>
                <w:b/>
                <w:i/>
                <w:color w:val="666699"/>
                <w:rFonts w:ascii="Arial"/>
                <w:sz w:val="20"/>
              </w:rPr>
              <w:t>-Bapa &amp; anak</w:t>
            </w:r>
          </w:p>
          <w:p>
            <w:pPr>
              <w:ind w:right="-944"/>
              <w:rPr>
                <w:i/>
                <w:rFonts w:ascii="Arial"/>
              </w:rPr>
            </w:pPr>
            <w:r>
              <w:rPr>
                <w:b/>
                <w:i/>
                <w:color w:val="666699"/>
                <w:rFonts w:ascii="Arial"/>
                <w:sz w:val="20"/>
              </w:rPr>
              <w:t xml:space="preserve">-Pelanggan setempat </w:t>
            </w:r>
          </w:p>
          <w:p>
            <w:pPr>
              <w:ind w:right="-944"/>
              <w:rPr>
                <w:i/>
                <w:rFonts w:ascii="Arial"/>
              </w:rPr>
            </w:pPr>
            <w:r>
              <w:rPr>
                <w:i/>
                <w:rFonts w:ascii="Arial"/>
              </w:rPr>
              <w:t>(kawasan sekitar kedai)</w:t>
            </w:r>
          </w:p>
        </w:tc>
      </w:tr>
      <w:tr w14:paraId="3A5E3844" w14:textId="77777777" w:rsidR="00D25B63" w:rsidRPr="00F076D7" w:rsidTr="00A54262">
        <w:trPr>
          <w:trHeight w:val="2677"/>
        </w:trPr>
        <w:tc>
          <w:tcPr>
            <w:tcBorders>
              <w:top w:val="nil" w:sz="0" w:color="auto" w:space="0"/>
            </w:tcBorders>
            <w:shd w:fill="FFFFFF" w:color="auto" w:val="clear"/>
            <w:vMerge w:val="restart"/>
            <w:tcW w:w="3119" w:type="dxa"/>
          </w:tcPr>
          <w:p w:rsidR="00D97076" w:rsidRDefault="00D97076" w14:paraId="643C4D9F" w14:textId="77777777" w:rsidP="00A54262">
            <w:pPr>
              <w:rPr>
                <w:i/>
                <w:color w:val="333333"/>
                <w:rFonts w:ascii="Arial" w:hAnsi="Arial"/>
                <w:sz w:val="20"/>
              </w:rPr>
            </w:pPr>
          </w:p>
        </w:tc>
        <w:tc>
          <w:tcPr>
            <w:gridSpan w:val="2"/>
            <w:tcBorders>
              <w:top w:val="nil" w:sz="0" w:color="auto" w:space="0"/>
              <w:bottom w:val="single" w:sz="4" w:color="F2F2F2" w:space="0" w:themeColor="background1" w:themeShade="F2"/>
            </w:tcBorders>
            <w:shd w:fill="FFFFFF" w:color="auto" w:val="clear"/>
            <w:tcW w:w="3118" w:type="dxa"/>
          </w:tcPr>
          <w:p w:rsidR="00DB4D27" w:rsidRDefault="00DB4D27" w14:paraId="66B50FF3" w14:textId="7E20EAA1" w:rsidP="00A54262">
            <w:pPr>
              <w:rPr>
                <w:color w:val="808080"/>
                <w:rFonts w:ascii="Arial" w:hAnsi="Arial"/>
                <w:sz w:val="20"/>
              </w:rPr>
            </w:pPr>
            <w:r>
              <w:rPr>
                <w:b/>
                <w:i/>
                <w:color w:val="FF00FF"/>
                <w:rFonts w:ascii="Arial"/>
                <w:sz w:val="22"/>
              </w:rPr>
              <w:t xml:space="preserve">         Sumber Utama</w:t>
            </w:r>
          </w:p>
          <w:p>
            <w:r>
              <w:rPr>
                <w:b/>
                <w:i/>
                <w:color w:val="FF00FF"/>
                <w:rFonts w:ascii="Arial"/>
                <w:sz w:val="22"/>
              </w:rPr>
            </w:r>
          </w:p>
          <w:p>
            <w:pPr>
              <w:rPr>
                <w:b/>
                <w:i/>
                <w:color w:val="666699"/>
                <w:sz w:val="20"/>
              </w:rPr>
            </w:pPr>
            <w:r>
              <w:rPr>
                <w:b/>
                <w:i/>
                <w:color w:val="666699"/>
                <w:rFonts w:ascii="Arial"/>
                <w:sz w:val="20"/>
              </w:rPr>
              <w:t>-Barber terlatih &amp; berkemahiran</w:t>
            </w:r>
          </w:p>
          <w:p>
            <w:pPr>
              <w:rPr>
                <w:b/>
                <w:i/>
                <w:color w:val="666699"/>
                <w:sz w:val="20"/>
              </w:rPr>
            </w:pPr>
            <w:r>
              <w:rPr>
                <w:b/>
                <w:i/>
                <w:color w:val="666699"/>
                <w:rFonts w:ascii="Arial"/>
                <w:sz w:val="20"/>
              </w:rPr>
              <w:t>-Peralatan barbershop (gunting, clipper, kerusi)</w:t>
            </w:r>
          </w:p>
          <w:p>
            <w:pPr>
              <w:rPr>
                <w:b/>
                <w:i/>
                <w:color w:val="666699"/>
                <w:sz w:val="20"/>
              </w:rPr>
            </w:pPr>
            <w:r>
              <w:rPr>
                <w:b/>
                <w:i/>
                <w:color w:val="666699"/>
                <w:rFonts w:ascii="Arial"/>
                <w:sz w:val="20"/>
              </w:rPr>
              <w:t>-Premis kedai</w:t>
            </w:r>
          </w:p>
          <w:p>
            <w:pPr>
              <w:rPr>
                <w:b/>
                <w:i/>
                <w:color w:val="666699"/>
                <w:sz w:val="20"/>
              </w:rPr>
            </w:pPr>
            <w:r>
              <w:rPr>
                <w:b/>
                <w:i/>
                <w:color w:val="666699"/>
                <w:rFonts w:ascii="Arial"/>
                <w:sz w:val="20"/>
              </w:rPr>
              <w:t>-Produk rambut</w:t>
            </w:r>
          </w:p>
          <w:p>
            <w:pPr>
              <w:rPr>
                <w:b/>
                <w:i/>
                <w:color w:val="666699"/>
                <w:sz w:val="20"/>
              </w:rPr>
            </w:pPr>
            <w:r>
              <w:rPr>
                <w:b/>
                <w:i/>
                <w:color w:val="666699"/>
                <w:rFonts w:ascii="Arial"/>
                <w:sz w:val="20"/>
              </w:rPr>
              <w:t xml:space="preserve">J-enama &amp; reputasi kedai  </w:t>
            </w:r>
          </w:p>
        </w:tc>
        <w:tc>
          <w:tcPr>
            <w:gridSpan w:val="4"/>
            <w:tcBorders>
              <w:top w:val="nil" w:sz="0" w:color="auto" w:space="0"/>
            </w:tcBorders>
            <w:shd w:fill="FFFFFF" w:color="auto" w:val="clear"/>
            <w:vMerge w:val="restart"/>
            <w:tcW w:w="3096" w:type="dxa"/>
          </w:tcPr>
          <w:p w:rsidR="00EE5B37" w:rsidRDefault="00EE5B37" w14:paraId="5C77F63D" w14:textId="0C565EA2" w:rsidP="00A54262">
            <w:pPr>
              <w:rPr>
                <w:b/>
                <w:i/>
                <w:color w:val="808080"/>
                <w:rFonts w:ascii="Arial" w:hAnsi="Arial"/>
                <w:sz w:val="20"/>
              </w:rPr>
            </w:pPr>
            <w:r>
              <w:rPr>
                <w:b/>
                <w:i/>
                <w:color w:val="808080"/>
                <w:rFonts w:ascii="Arial"/>
                <w:sz w:val="20"/>
              </w:rPr>
            </w:r>
          </w:p>
        </w:tc>
        <w:tc>
          <w:tcPr>
            <w:gridSpan w:val="2"/>
            <w:tcBorders>
              <w:top w:val="nil" w:sz="0" w:color="auto" w:space="0"/>
              <w:bottom w:val="single" w:sz="4" w:color="F2F2F2" w:space="0" w:themeColor="background1" w:themeShade="F2"/>
            </w:tcBorders>
            <w:shd w:fill="FFFFFF" w:color="auto" w:val="clear"/>
            <w:tcW w:w="3103" w:type="dxa"/>
          </w:tcPr>
          <w:p w:rsidR="00E61701" w:rsidRDefault="00E61701" w14:paraId="5E40B9E3" w14:textId="64BB1055" w:rsidP="00E61701">
            <w:pPr>
              <w:ind w:right="-10"/>
              <w:rPr>
                <w:color w:val="808080"/>
                <w:rFonts w:ascii="Arial" w:hAnsi="Arial"/>
                <w:sz w:val="20"/>
              </w:rPr>
            </w:pPr>
            <w:r>
              <w:rPr>
                <w:b/>
                <w:i/>
                <w:color w:val="339966"/>
                <w:rFonts w:ascii="Arial"/>
                <w:sz w:val="22"/>
              </w:rPr>
              <w:t xml:space="preserve">              </w:t>
            </w:r>
            <w:r>
              <w:rPr>
                <w:b/>
                <w:i/>
                <w:color w:val="339966"/>
                <w:rFonts w:ascii="Arial"/>
                <w:sz w:val="22"/>
              </w:rPr>
              <w:t>Saluran</w:t>
            </w:r>
          </w:p>
          <w:p>
            <w:pPr>
              <w:ind w:right="-10"/>
            </w:pPr>
            <w:r>
              <w:rPr>
                <w:b/>
                <w:i/>
                <w:color w:val="339966"/>
                <w:rFonts w:ascii="Arial"/>
                <w:sz w:val="22"/>
              </w:rPr>
            </w:r>
          </w:p>
          <w:p>
            <w:pPr>
              <w:ind w:right="-10"/>
              <w:rPr>
                <w:color w:val="666699"/>
                <w:sz w:val="20"/>
              </w:rPr>
            </w:pPr>
            <w:r>
              <w:rPr>
                <w:b/>
                <w:i/>
                <w:color w:val="666699"/>
                <w:rFonts w:ascii="Arial"/>
                <w:sz w:val="20"/>
              </w:rPr>
              <w:t>-Kedai barbershop fizikal</w:t>
            </w:r>
          </w:p>
          <w:p>
            <w:pPr>
              <w:ind w:right="-10"/>
              <w:rPr>
                <w:color w:val="666699"/>
              </w:rPr>
            </w:pPr>
            <w:r>
              <w:rPr>
                <w:b/>
                <w:i/>
                <w:color w:val="666699"/>
                <w:rFonts w:ascii="Arial"/>
                <w:sz w:val="20"/>
              </w:rPr>
              <w:t>-Media sosial (Instagram, TikTok, Facebook)</w:t>
            </w:r>
          </w:p>
          <w:p>
            <w:pPr>
              <w:ind w:right="-10"/>
              <w:rPr>
                <w:color w:val="666699"/>
              </w:rPr>
            </w:pPr>
            <w:r>
              <w:rPr>
                <w:b/>
                <w:i/>
                <w:color w:val="666699"/>
                <w:rFonts w:ascii="Arial"/>
                <w:sz w:val="20"/>
              </w:rPr>
              <w:t>-Walk-in pelanggan</w:t>
            </w:r>
          </w:p>
          <w:p>
            <w:pPr>
              <w:ind w:right="-10"/>
              <w:rPr>
                <w:color w:val="666699"/>
              </w:rPr>
            </w:pPr>
            <w:r>
              <w:rPr>
                <w:b/>
                <w:i/>
                <w:color w:val="666699"/>
                <w:rFonts w:ascii="Arial"/>
                <w:sz w:val="20"/>
              </w:rPr>
              <w:t>-Google Maps / Google</w:t>
            </w:r>
          </w:p>
          <w:p>
            <w:pPr>
              <w:ind w:right="-10"/>
              <w:rPr>
                <w:color w:val="666699"/>
              </w:rPr>
            </w:pPr>
            <w:r>
              <w:rPr>
                <w:color w:val="666699"/>
              </w:rPr>
              <w:t>Business Profile</w:t>
            </w:r>
          </w:p>
          <w:p>
            <w:pPr>
              <w:ind w:right="-10"/>
              <w:rPr>
                <w:color w:val="666699"/>
              </w:rPr>
            </w:pPr>
            <w:r>
              <w:rPr>
                <w:b/>
                <w:i/>
                <w:color w:val="666699"/>
                <w:rFonts w:ascii="Arial"/>
                <w:sz w:val="20"/>
              </w:rPr>
              <w:t>-WhatsApp untuk tempahan</w:t>
            </w:r>
          </w:p>
        </w:tc>
        <w:tc>
          <w:tcPr>
            <w:gridSpan w:val="3"/>
            <w:tcBorders>
              <w:top w:val="nil" w:sz="0" w:color="auto" w:space="0"/>
            </w:tcBorders>
            <w:shd w:fill="FFFFFF" w:color="auto" w:val="clear"/>
            <w:vMerge w:val="restart"/>
            <w:tcW w:w="3110" w:type="dxa"/>
          </w:tcPr>
          <w:p w:rsidR="00EE5B37" w:rsidRDefault="00EE5B37" w14:paraId="332A3577" w14:textId="0A3B6040" w:rsidP="00A54262">
            <w:pPr>
              <w:ind w:right="-18"/>
              <w:rPr>
                <w:color w:val="808080"/>
                <w:rFonts w:ascii="Arial" w:hAnsi="Arial"/>
                <w:sz w:val="20"/>
              </w:rPr>
            </w:pPr>
          </w:p>
        </w:tc>
      </w:tr>
      <w:tr w14:paraId="4F5072A2" w14:textId="77777777" w:rsidR="00D25B63" w:rsidRPr="00F076D7" w:rsidTr="00A54262">
        <w:trPr>
          <w:trHeight w:val="264"/>
        </w:trPr>
        <w:tc>
          <w:tcPr>
            <w:vMerge/>
            <w:tcBorders>
              <w:top w:val="nil" w:sz="0" w:color="auto" w:space="0"/>
            </w:tcBorders>
          </w:tcPr>
          <w:p/>
        </w:tc>
        <w:tc>
          <w:tcPr>
            <w:gridSpan w:val="2"/>
            <w:tcBorders>
              <w:top w:val="single" w:sz="4" w:color="F2F2F2" w:space="0" w:themeColor="background1" w:themeShade="F2"/>
              <w:bottom w:val="nil" w:sz="0" w:color="auto" w:space="0"/>
            </w:tcBorders>
            <w:shd w:fill="FFFFFF" w:color="auto" w:val="clear"/>
            <w:tcW w:w="3118" w:type="dxa"/>
          </w:tcPr>
          <w:p w:rsidR="00D25B63" w:rsidRDefault="00D97076" w14:paraId="0762B649" w14:textId="3BAADF4B" w:rsidP="00A54262" w:rsidRPr="00000413">
            <w:pPr>
              <w:ind w:right="-944"/>
              <w:rPr>
                <w:b/>
                <w:rFonts w:ascii="Arial" w:hAnsi="Arial"/>
                <w:sz w:val="22"/>
              </w:rPr>
            </w:pPr>
          </w:p>
        </w:tc>
        <w:tc>
          <w:tcPr>
            <w:vMerge/>
            <w:tcBorders>
              <w:top w:val="nil" w:sz="0" w:color="auto" w:space="0"/>
            </w:tcBorders>
            <w:gridSpan w:val="4"/>
          </w:tcPr>
          <w:p/>
        </w:tc>
        <w:tc>
          <w:tcPr>
            <w:gridSpan w:val="2"/>
            <w:tcBorders>
              <w:top w:val="single" w:sz="4" w:color="F2F2F2" w:space="0" w:themeColor="background1" w:themeShade="F2"/>
              <w:bottom w:val="nil" w:sz="0" w:color="auto" w:space="0"/>
            </w:tcBorders>
            <w:shd w:fill="FFFFFF" w:color="auto" w:val="clear"/>
            <w:tcW w:w="3103" w:type="dxa"/>
          </w:tcPr>
          <w:p w:rsidR="00D25B63" w:rsidRDefault="00D97076" w14:paraId="6DE82DA4" w14:textId="61365C70" w:rsidP="00A54262" w:rsidRPr="00000413">
            <w:pPr>
              <w:ind w:right="-944"/>
              <w:rPr>
                <w:b/>
                <w:rFonts w:ascii="Arial" w:hAnsi="Arial"/>
                <w:sz w:val="22"/>
              </w:rPr>
            </w:pPr>
            <w:r>
              <w:rPr>
                <w:b/>
                <w:rFonts w:ascii="Arial" w:hAnsi="Arial"/>
                <w:sz w:val="22"/>
              </w:rPr>
            </w:r>
          </w:p>
        </w:tc>
        <w:tc>
          <w:tcPr>
            <w:vMerge/>
            <w:tcBorders>
              <w:top w:val="nil" w:sz="0" w:color="auto" w:space="0"/>
            </w:tcBorders>
            <w:gridSpan w:val="3"/>
          </w:tcPr>
          <w:p/>
        </w:tc>
      </w:tr>
      <w:tr w14:paraId="0385ED0D" w14:textId="77777777" w:rsidR="00D25B63" w:rsidRPr="00F076D7" w:rsidTr="00A54262">
        <w:trPr>
          <w:trHeight w:val="2822"/>
        </w:trPr>
        <w:tc>
          <w:tcPr>
            <w:vMerge/>
            <w:tcBorders>
              <w:top w:val="nil" w:sz="0" w:color="auto" w:space="0"/>
            </w:tcBorders>
          </w:tcPr>
          <w:p/>
        </w:tc>
        <w:tc>
          <w:tcPr>
            <w:gridSpan w:val="2"/>
            <w:tcBorders>
              <w:top w:val="nil" w:sz="0" w:color="auto" w:space="0"/>
              <w:bottom w:val="single" w:sz="4" w:color="F2F2F2" w:space="0" w:themeColor="background1" w:themeShade="F2"/>
            </w:tcBorders>
            <w:shd w:fill="FFFFFF" w:color="auto" w:val="clear"/>
            <w:tcW w:w="3118" w:type="dxa"/>
          </w:tcPr>
          <w:p w:rsidR="00604F47" w:rsidRDefault="00604F47" w14:paraId="2402B9B6" w14:textId="37162344" w:rsidP="00A54262">
            <w:pPr>
              <w:rPr>
                <w:color w:val="808080"/>
                <w:rFonts w:ascii="Arial" w:hAnsi="Arial"/>
                <w:sz w:val="20"/>
              </w:rPr>
            </w:pPr>
          </w:p>
        </w:tc>
        <w:tc>
          <w:tcPr>
            <w:vMerge/>
            <w:tcBorders>
              <w:top w:val="nil" w:sz="0" w:color="auto" w:space="0"/>
            </w:tcBorders>
            <w:gridSpan w:val="4"/>
          </w:tcPr>
          <w:p/>
        </w:tc>
        <w:tc>
          <w:tcPr>
            <w:gridSpan w:val="2"/>
            <w:tcBorders>
              <w:top w:val="nil" w:sz="0" w:color="auto" w:space="0"/>
              <w:bottom w:val="single" w:sz="4" w:color="F2F2F2" w:space="0" w:themeColor="background1" w:themeShade="F2"/>
            </w:tcBorders>
            <w:shd w:fill="FFFFFF" w:color="auto" w:val="clear"/>
            <w:tcW w:w="3103" w:type="dxa"/>
          </w:tcPr>
          <w:p w:rsidR="00E61701" w:rsidRDefault="00E61701" w14:paraId="448246B1" w14:textId="77777777" w:rsidP="00A54262">
            <w:pPr>
              <w:ind w:right="-10"/>
              <w:rPr>
                <w:color w:val="808080"/>
                <w:rFonts w:ascii="Arial" w:hAnsi="Arial"/>
                <w:sz w:val="20"/>
              </w:rPr>
            </w:pPr>
          </w:p>
        </w:tc>
        <w:tc>
          <w:tcPr>
            <w:vMerge/>
            <w:tcBorders>
              <w:top w:val="nil" w:sz="0" w:color="auto" w:space="0"/>
            </w:tcBorders>
            <w:gridSpan w:val="3"/>
          </w:tcPr>
          <w:p/>
        </w:tc>
      </w:tr>
      <w:tr w14:paraId="33190181" w14:textId="77777777" w:rsidR="00D25B63" w:rsidRPr="00F076D7" w:rsidTr="00A54262">
        <w:trPr>
          <w:trHeight w:val="279"/>
        </w:trPr>
        <w:tc>
          <w:tcPr>
            <w:gridSpan w:val="4"/>
            <w:tcBorders>
              <w:bottom w:val="nil" w:sz="0" w:color="auto" w:space="0"/>
            </w:tcBorders>
            <w:shd w:fill="FFFFFF" w:color="auto" w:val="clear"/>
            <w:tcW w:w="7736" w:type="dxa"/>
          </w:tcPr>
          <w:p w:rsidR="00D25B63" w:rsidRDefault="00D97076" w14:paraId="43E3B276" w14:textId="569E4C04" w:rsidP="00A54262" w:rsidRPr="00000413">
            <w:pPr>
              <w:ind w:right="-944"/>
              <w:rPr>
                <w:b/>
                <w:rFonts w:ascii="Arial" w:hAnsi="Arial"/>
                <w:sz w:val="22"/>
              </w:rPr>
            </w:pPr>
            <w:r>
              <w:rPr>
                <w:b/>
                <w:rFonts w:ascii="Arial" w:hAnsi="Arial"/>
                <w:sz w:val="22"/>
              </w:rPr>
              <w:t xml:space="preserve">                 </w:t>
            </w:r>
            <w:r>
              <w:rPr>
                <w:b/>
                <w:color w:val="FFFF00"/>
                <w:rFonts w:ascii="Arial"/>
                <w:sz w:val="22"/>
              </w:rPr>
              <w:t>Struktur Kos</w:t>
            </w:r>
          </w:p>
        </w:tc>
        <w:tc>
          <w:tcPr>
            <w:gridSpan w:val="8"/>
            <w:tcBorders>
              <w:bottom w:val="nil" w:sz="0" w:color="auto" w:space="0"/>
            </w:tcBorders>
            <w:shd w:fill="FFFFFF" w:color="auto" w:val="clear"/>
            <w:tcW w:w="7810" w:type="dxa"/>
          </w:tcPr>
          <w:p w:rsidR="00D25B63" w:rsidRDefault="00D97076" w14:paraId="11422F30" w14:textId="69CB094D" w:rsidP="00A54262" w:rsidRPr="00000413">
            <w:pPr>
              <w:ind w:right="-944"/>
              <w:rPr>
                <w:b/>
                <w:rFonts w:ascii="Arial" w:hAnsi="Arial"/>
                <w:sz w:val="22"/>
              </w:rPr>
            </w:pPr>
            <w:r>
              <w:rPr>
                <w:b/>
                <w:rFonts w:ascii="Arial" w:hAnsi="Arial"/>
                <w:sz w:val="22"/>
              </w:rPr>
              <w:t xml:space="preserve">                      </w:t>
            </w:r>
            <w:r>
              <w:rPr>
                <w:b/>
                <w:color w:val="FFCC99"/>
                <w:rFonts w:ascii="Arial"/>
                <w:sz w:val="22"/>
              </w:rPr>
              <w:t>Aliran Hasil/Pendapatan</w:t>
            </w:r>
          </w:p>
        </w:tc>
      </w:tr>
      <w:tr w14:paraId="4B5EFD20" w14:textId="77777777" w:rsidR="00D25B63" w:rsidRPr="00F076D7" w:rsidTr="0074288B">
        <w:trPr>
          <w:trHeight w:val="2272"/>
        </w:trPr>
        <w:tc>
          <w:tcPr>
            <w:gridSpan w:val="4"/>
            <w:tcBorders>
              <w:top w:val="nil" w:sz="0" w:color="auto" w:space="0"/>
            </w:tcBorders>
            <w:shd w:fill="FFFFFF" w:color="auto" w:val="clear"/>
            <w:tcW w:w="7736" w:type="dxa"/>
          </w:tcPr>
          <w:p>
            <w:pPr>
              <w:ind w:right="-32"/>
            </w:pPr>
            <w:r>
              <w:rPr>
                <w:color w:val="808080"/>
                <w:rFonts w:ascii="Arial"/>
                <w:sz w:val="20"/>
              </w:rPr>
            </w:r>
          </w:p>
          <w:p w:rsidR="00A07D1B" w:rsidRDefault="00A07D1B" w14:paraId="0811D5DF" w14:textId="1E1FDF6D" w:rsidP="00A54262">
            <w:pPr>
              <w:ind w:right="-32"/>
              <w:rPr>
                <w:b/>
                <w:i/>
                <w:color w:val="666699"/>
                <w:rFonts w:ascii="Arial" w:hAnsi="Arial"/>
                <w:sz w:val="20"/>
              </w:rPr>
            </w:pPr>
            <w:r>
              <w:rPr>
                <w:b/>
                <w:i/>
                <w:color w:val="666699"/>
                <w:rFonts w:ascii="Arial"/>
                <w:sz w:val="20"/>
              </w:rPr>
              <w:t>-Sewa kedai</w:t>
            </w:r>
          </w:p>
          <w:p>
            <w:pPr>
              <w:ind w:right="-32"/>
              <w:rPr>
                <w:b/>
                <w:i/>
                <w:color w:val="666699"/>
                <w:sz w:val="20"/>
              </w:rPr>
            </w:pPr>
            <w:r>
              <w:rPr>
                <w:b/>
                <w:i/>
                <w:color w:val="666699"/>
                <w:sz w:val="20"/>
              </w:rPr>
              <w:t>-Gaji barber &amp; pekerja</w:t>
            </w:r>
          </w:p>
          <w:p>
            <w:pPr>
              <w:ind w:right="-32"/>
              <w:rPr>
                <w:b/>
                <w:i/>
                <w:color w:val="666699"/>
              </w:rPr>
            </w:pPr>
            <w:r>
              <w:rPr>
                <w:b/>
                <w:i/>
                <w:color w:val="666699"/>
                <w:rFonts w:ascii="Arial"/>
                <w:sz w:val="20"/>
              </w:rPr>
              <w:t>-Utiliti (air, elektrik, internet)</w:t>
            </w:r>
          </w:p>
          <w:p>
            <w:pPr>
              <w:ind w:right="-32"/>
              <w:rPr>
                <w:b/>
                <w:i/>
                <w:color w:val="666699"/>
              </w:rPr>
            </w:pPr>
            <w:r>
              <w:rPr>
                <w:b/>
                <w:i/>
                <w:color w:val="666699"/>
                <w:rFonts w:ascii="Arial"/>
                <w:sz w:val="20"/>
              </w:rPr>
              <w:t>-Pembelian peralatan &amp; produk</w:t>
            </w:r>
          </w:p>
          <w:p>
            <w:pPr>
              <w:ind w:right="-32"/>
              <w:rPr>
                <w:b/>
                <w:i/>
                <w:color w:val="666699"/>
              </w:rPr>
            </w:pPr>
            <w:r>
              <w:rPr>
                <w:b/>
                <w:i/>
                <w:color w:val="666699"/>
                <w:rFonts w:ascii="Arial"/>
                <w:sz w:val="20"/>
              </w:rPr>
              <w:t>-Kos pemasaran &amp; promosi</w:t>
            </w:r>
          </w:p>
          <w:p>
            <w:pPr>
              <w:ind w:right="-32"/>
              <w:rPr>
                <w:b/>
                <w:i/>
                <w:color w:val="666699"/>
              </w:rPr>
            </w:pPr>
            <w:r>
              <w:rPr>
                <w:b/>
                <w:i/>
                <w:color w:val="666699"/>
                <w:rFonts w:ascii="Arial"/>
                <w:sz w:val="20"/>
              </w:rPr>
              <w:t>-Penyelenggaraan kedai</w:t>
            </w:r>
          </w:p>
        </w:tc>
        <w:tc>
          <w:tcPr>
            <w:gridSpan w:val="8"/>
            <w:tcBorders>
              <w:top w:val="nil" w:sz="0" w:color="auto" w:space="0"/>
            </w:tcBorders>
            <w:shd w:fill="FFFFFF" w:color="auto" w:val="clear"/>
            <w:tcW w:w="7810" w:type="dxa"/>
          </w:tcPr>
          <w:p>
            <w:pPr>
              <w:ind w:right="-18"/>
            </w:pPr>
            <w:r>
              <w:rPr>
                <w:b/>
                <w:i/>
                <w:color w:val="808080"/>
                <w:rFonts w:ascii="Arial"/>
                <w:sz w:val="20"/>
              </w:rPr>
            </w:r>
          </w:p>
          <w:p w:rsidR="0074288B" w:rsidRDefault="0074288B" w14:paraId="5C01B318" w14:textId="77777777" w:rsidP="00A54262">
            <w:pPr>
              <w:ind w:right="-18"/>
              <w:rPr>
                <w:b/>
                <w:i/>
                <w:color w:val="666699"/>
                <w:rFonts w:ascii="Arial" w:hAnsi="Arial"/>
                <w:sz w:val="20"/>
              </w:rPr>
            </w:pPr>
            <w:r>
              <w:rPr>
                <w:b/>
                <w:i/>
                <w:color w:val="666699"/>
                <w:rFonts w:ascii="Arial"/>
                <w:sz w:val="20"/>
              </w:rPr>
              <w:t>-Servis potong rambut</w:t>
            </w:r>
          </w:p>
          <w:p>
            <w:pPr>
              <w:ind w:right="-18"/>
              <w:rPr>
                <w:b/>
                <w:i/>
                <w:color w:val="666699"/>
                <w:rFonts w:ascii="Arial"/>
                <w:sz w:val="20"/>
              </w:rPr>
            </w:pPr>
            <w:r>
              <w:rPr>
                <w:b/>
                <w:i/>
                <w:color w:val="666699"/>
                <w:rFonts w:ascii="Arial"/>
                <w:sz w:val="20"/>
              </w:rPr>
              <w:t>-Cukur janggut &amp; misai</w:t>
            </w:r>
          </w:p>
          <w:p>
            <w:pPr>
              <w:ind w:right="-18"/>
              <w:rPr>
                <w:b/>
                <w:i/>
                <w:color w:val="666699"/>
              </w:rPr>
            </w:pPr>
            <w:r>
              <w:rPr>
                <w:b/>
                <w:i/>
                <w:color w:val="666699"/>
                <w:rFonts w:ascii="Arial"/>
                <w:sz w:val="20"/>
              </w:rPr>
              <w:t>-Hair wash &amp; styling</w:t>
            </w:r>
          </w:p>
          <w:p>
            <w:pPr>
              <w:ind w:right="-18"/>
              <w:rPr>
                <w:b/>
                <w:i/>
                <w:color w:val="666699"/>
              </w:rPr>
            </w:pPr>
            <w:r>
              <w:rPr>
                <w:b/>
                <w:i/>
                <w:color w:val="666699"/>
                <w:rFonts w:ascii="Arial"/>
                <w:sz w:val="20"/>
              </w:rPr>
              <w:t>-Pakej potong rambut (bulanan)</w:t>
            </w:r>
          </w:p>
          <w:p>
            <w:pPr>
              <w:ind w:right="-18"/>
              <w:rPr>
                <w:b/>
                <w:i/>
                <w:color w:val="666699"/>
              </w:rPr>
            </w:pPr>
            <w:r>
              <w:rPr>
                <w:b/>
                <w:i/>
                <w:color w:val="666699"/>
                <w:rFonts w:ascii="Arial"/>
                <w:sz w:val="20"/>
              </w:rPr>
              <w:t>-Jual produk rambut (pomade, wax, minyak janggut)</w:t>
            </w:r>
          </w:p>
        </w:tc>
      </w:tr>
      <w:tr w14:paraId="1FB6C4AA" w14:textId="77777777" w:rsidR="00D25B63" w:rsidRPr="00F076D7" w:rsidTr="00A54262">
        <w:trPr>
          <w:trHeight w:val="282"/>
        </w:trPr>
        <w:tc>
          <w:tcPr>
            <w:gridSpan w:val="12"/>
            <w:shd w:fill="F3F3F3" w:color="auto" w:val="clear"/>
            <w:vAlign w:val="center"/>
            <w:tcW w:w="15546" w:type="dxa"/>
          </w:tcPr>
          <w:p w:rsidR="00D25B63" w:rsidRDefault="00D25B63" w14:paraId="162189F9" w14:textId="36C12C72" w:rsidP="00A54262" w:rsidRPr="004B5316">
            <w:pPr>
              <w:ind w:right="-944"/>
              <w:rPr>
                <w:rFonts w:ascii="Arial" w:hAnsi="Arial"/>
                <w:sz w:val="16"/>
              </w:rPr>
            </w:pPr>
          </w:p>
        </w:tc>
      </w:tr>
    </w:tbl>
    <w:p w:rsidR="00D25B63" w:rsidRDefault="00D25B63" w14:paraId="39057911" w14:textId="77777777" w:rsidP="0074288B">
      <w:pPr>
        <w:ind w:right="-944"/>
      </w:pPr>
    </w:p>
    <w:sectPr w:rsidR="00D25B63" w:rsidSect="00277AE1">
      <w:vAlign w:val="center"/>
      <w:docGrid w:linePitch="360"/>
      <w:headerReference r:id="rId12" w:type="first"/>
      <w:headerReference r:id="rId11" w:type="default"/>
      <w:headerReference r:id="rId10" w:type="even"/>
      <w:pgSz w:w="16820" w:h="11900" w:orient="landscape"/>
      <w:pgMar w:left="663" w:right="692" w:top="567" w:bottom="56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AD421" w14:textId="77777777" w:rsidR="00CE7D5A" w:rsidRDefault="00CE7D5A" w:rsidP="00000413">
      <w:r>
        <w:separator/>
      </w:r>
    </w:p>
  </w:endnote>
  <w:endnote w:type="continuationSeparator" w:id="0">
    <w:p w14:paraId="16F98DA0" w14:textId="77777777" w:rsidR="00CE7D5A" w:rsidRDefault="00CE7D5A" w:rsidP="00000413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/>
  <w:font w:name="Courier New"/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ED1EB" w14:textId="77777777" w:rsidR="00CE7D5A" w:rsidRDefault="00CE7D5A" w:rsidP="00000413">
      <w:r>
        <w:separator/>
      </w:r>
    </w:p>
  </w:footnote>
  <w:footnote w:type="continuationSeparator" w:id="0">
    <w:p w14:paraId="7F313899" w14:textId="77777777" w:rsidR="00CE7D5A" w:rsidRDefault="00CE7D5A" w:rsidP="00000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47F38" w14:textId="4EFA2766" w:rsidR="00CE5510" w:rsidRDefault="00796B41">
    <w:pPr>
      <w:pStyle w:val="Header"/>
    </w:pPr>
    <w:r>
      <w:pict w14:anchorId="26D72E2E">
        <v:shapetype id="_x0000_t202" coordsize="21600,21600" o:spt="202" path="m,l,21600r21600,l21600,xe">
          <v:stroke joinstyle="miter"/>
          <v:path gradientshapeok="t" o:connecttype="rect"/>
        </v:shapetype>
        <v:shape id="PowerPlusWaterMarkObject2" o:spid="_x0000_s2051" type="#_x0000_t202" alt="" style="position:absolute;margin-left:0;margin-top:0;width:773.1pt;height:40.65pt;z-index:-251655168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filled="f" stroked="f">
          <v:stroke joinstyle="round"/>
          <o:lock v:ext="edit" rotation="t" aspectratio="t" verticies="t" adjusthandles="t" grouping="t" shapetype="t"/>
          <v:textbox>
            <w:txbxContent>
              <w:p w14:paraId="4E32A1AD" w14:textId="77777777" w:rsidR="00D25B63" w:rsidRDefault="00D25B63" w:rsidP="00D25B63">
                <w:pPr>
                  <w:jc w:val="center"/>
                  <w:rPr>
                    <w:rFonts w:ascii="Cambria" w:hAnsi="Cambria"/>
                    <w:color w:val="C0C0C0"/>
                    <w:sz w:val="72"/>
                    <w:szCs w:val="72"/>
                  </w:rPr>
                </w:pPr>
                <w:r>
                  <w:rPr>
                    <w:rFonts w:ascii="Cambria" w:hAnsi="Cambria"/>
                    <w:color w:val="C0C0C0"/>
                    <w:sz w:val="72"/>
                    <w:szCs w:val="72"/>
                  </w:rPr>
                  <w:t>Neos Chronos Business Model Canvas Word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70E1" w14:textId="1441B2A4" w:rsidR="00CE5510" w:rsidRDefault="00796B41">
    <w:pPr>
      <w:pStyle w:val="Header"/>
    </w:pPr>
    <w:r>
      <w:pict w14:anchorId="4ECF3A35">
        <v:shapetype id="_x0000_t202" coordsize="21600,21600" o:spt="202" path="m,l,21600r21600,l21600,xe">
          <v:stroke joinstyle="miter"/>
          <v:path gradientshapeok="t" o:connecttype="rect"/>
        </v:shapetype>
        <v:shape id="PowerPlusWaterMarkObject1" o:spid="_x0000_s2050" type="#_x0000_t202" alt="" style="position:absolute;margin-left:0;margin-top:0;width:773.1pt;height:40.65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filled="f" stroked="f">
          <v:stroke joinstyle="round"/>
          <o:lock v:ext="edit" rotation="t" aspectratio="t" verticies="t" adjusthandles="t" grouping="t" shapetype="t"/>
          <v:textbox>
            <w:txbxContent>
              <w:p w14:paraId="64F02568" w14:textId="77777777" w:rsidR="00D25B63" w:rsidRDefault="00D25B63" w:rsidP="00D25B63">
                <w:pPr>
                  <w:jc w:val="center"/>
                  <w:rPr>
                    <w:rFonts w:ascii="Cambria" w:hAnsi="Cambria"/>
                    <w:color w:val="C0C0C0"/>
                    <w:sz w:val="72"/>
                    <w:szCs w:val="72"/>
                  </w:rPr>
                </w:pPr>
                <w:r>
                  <w:rPr>
                    <w:rFonts w:ascii="Cambria" w:hAnsi="Cambria"/>
                    <w:color w:val="C0C0C0"/>
                    <w:sz w:val="72"/>
                    <w:szCs w:val="72"/>
                  </w:rPr>
                  <w:t>Neos Chronos Business Model Canvas Word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0236" w14:textId="1DC53D3D" w:rsidR="00CE5510" w:rsidRDefault="00796B41">
    <w:pPr>
      <w:pStyle w:val="Header"/>
    </w:pPr>
    <w:r>
      <w:pict w14:anchorId="1428E8CD">
        <v:shapetype id="_x0000_t202" coordsize="21600,21600" o:spt="202" path="m,l,21600r21600,l21600,xe">
          <v:stroke joinstyle="miter"/>
          <v:path gradientshapeok="t" o:connecttype="rect"/>
        </v:shapetype>
        <v:shape id="PowerPlusWaterMarkObject3" o:spid="_x0000_s2049" type="#_x0000_t202" style="position:absolute;margin-left:0;margin-top:0;width:773.1pt;height:40.65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V0qKgIAAC0EAAAOAAAAZHJzL2Uyb0RvYy54bWysk81y0zAUhffM8A4a7amTlJTiidMJLZRF&#10;SzO0TNY3lhy7tXTFlRI7b98rxSkFdgxeeGz9HH/n6Hh20ZtW7DT5Bm0hxycjKbQtUTV2U8gfD1/e&#10;nUvhA1gFLVpdyL328mL+9s2sc7meYI2t0iRYxPq8c4WsQ3B5lvmy1gb8CTptebJCMhD4lTaZIuhY&#10;3bTZZDQ6yzok5QhL7T2PXh0m5TzpV5Uuw11VeR1EW0hmC+lO6b6O92w+g3xD4OqmHDDgHygMNJY/&#10;+iJ1BQHElpq/pExTEnqswkmJJsOqakqdPLCb8egPN/c1OJ28cDjevcTk/59s+W23JNGoQr6XwoLh&#10;I1pip2nZbv0KgqZboKe79SMHeRrD6pzPec+9412h/4Q9H3oy7t0Nlk9eWLwmPscxq+F35LzT02UN&#10;dqMX3rHOMPRZNWGJjQ3sJq1ZqMetD1+5K60+jg37iLCrNajfh1M8D3vHzOPIlr2CO5D6iLnublHx&#10;GtgGTKh9RSaeFacvmJ9rsX+pgu6DKHnw4/n4/PQDT5U8Nx2fTabT9AnIj7sd+XCt0Yj4UEhiZ0kd&#10;djc+RBrIj0sGtEhz4Ar9uk+hT46ZrlHtmbXjJhbS/9wCaU5way6Ri8vxVIRmxVVfUMov4kf1h34F&#10;5AaEwPDL9tjExJEqqYaDBfXIQqblgu+gFdMRX4OpYfHAfFCNey0uOLWqSYZivAfOwRB3Mvkc/p9Y&#10;+tfvadWvv3z+DAAA//8DAFBLAwQUAAYACAAAACEAQGkEh94AAAAKAQAADwAAAGRycy9kb3ducmV2&#10;LnhtbEyPzU7DMBCE70i8g7VI3Kjd0lYlzaZCVFxBlB+J2zbeJhHxOordJrw9Lhe4jLQazex8+WZ0&#10;rTpxHxovCNOJAcVSettIhfD2+nizAhUiiaXWCyN8c4BNcXmRU2b9IC982sVKpRIJGSHUMXaZ1qGs&#10;2VGY+I4leQffO4rp7CttexpSuWv1zJildtRI+lBTxw81l1+7o0N4fzp8fszNc7V1i27wo9Hi7jTi&#10;9dW4XSe5X4OKPMa/BJwZ0n4o0rC9P4oNqkVINPFXz95ivpyB2iOspregi1z/Ryh+AAAA//8DAFBL&#10;AQItABQABgAIAAAAIQC2gziS/gAAAOEBAAATAAAAAAAAAAAAAAAAAAAAAABbQ29udGVudF9UeXBl&#10;c10ueG1sUEsBAi0AFAAGAAgAAAAhADj9If/WAAAAlAEAAAsAAAAAAAAAAAAAAAAALwEAAF9yZWxz&#10;Ly5yZWxzUEsBAi0AFAAGAAgAAAAhAD0pXSoqAgAALQQAAA4AAAAAAAAAAAAAAAAALgIAAGRycy9l&#10;Mm9Eb2MueG1sUEsBAi0AFAAGAAgAAAAhAEBpBIfeAAAACgEAAA8AAAAAAAAAAAAAAAAAhAQAAGRy&#10;cy9kb3ducmV2LnhtbFBLBQYAAAAABAAEAPMAAACPBQAAAAA=&#10;" filled="f" stroked="f">
          <o:lock v:ext="edit" rotation="t" aspectratio="t" verticies="t" adjusthandles="t" grouping="t" shapetype="t"/>
          <v:textbox>
            <w:txbxContent>
              <w:p w14:paraId="713751B0" w14:textId="77777777" w:rsidR="00D25B63" w:rsidRDefault="00D25B63" w:rsidP="00D25B63">
                <w:pPr>
                  <w:jc w:val="center"/>
                  <w:rPr>
                    <w:rFonts w:ascii="Cambria" w:hAnsi="Cambria"/>
                    <w:color w:val="C0C0C0"/>
                    <w:sz w:val="72"/>
                    <w:szCs w:val="72"/>
                  </w:rPr>
                </w:pPr>
                <w:r>
                  <w:rPr>
                    <w:rFonts w:ascii="Cambria" w:hAnsi="Cambria"/>
                    <w:color w:val="C0C0C0"/>
                    <w:sz w:val="72"/>
                    <w:szCs w:val="72"/>
                  </w:rPr>
                  <w:t>Neos Chronos Business Model Canvas Word</w:t>
                </w:r>
              </w:p>
            </w:txbxContent>
          </v:textbox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46672B67"/>
    <w:tmpl w:val="8FAC28A2"/>
    <w:lvl w:ilvl="0" w:tplc="43A0AC72">
      <w:numFmt w:val="bullet"/>
      <w:lvlText w:val="•"/>
      <w:start w:val="1"/>
      <w:rPr>
        <w:rFonts w:ascii="Arial" w:hAnsi="Arial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11A2D470">
      <w:numFmt w:val="bullet"/>
      <w:lvlText w:val="•"/>
      <w:start w:val="1"/>
      <w:rPr>
        <w:rFonts w:ascii="Arial" w:hAnsi="Arial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509E3882">
      <w:numFmt w:val="bullet"/>
      <w:lvlText w:val="•"/>
      <w:start w:val="1"/>
      <w:rPr>
        <w:rFonts w:ascii="Arial" w:hAnsi="Arial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21E2651C">
      <w:numFmt w:val="bullet"/>
      <w:lvlText w:val="•"/>
      <w:start w:val="1"/>
      <w:rPr>
        <w:rFonts w:ascii="Arial" w:hAnsi="Arial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7CC62292">
      <w:numFmt w:val="bullet"/>
      <w:lvlText w:val="•"/>
      <w:start w:val="1"/>
      <w:rPr>
        <w:rFonts w:ascii="Arial" w:hAnsi="Arial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8696B00E">
      <w:numFmt w:val="bullet"/>
      <w:lvlText w:val="•"/>
      <w:start w:val="1"/>
      <w:rPr>
        <w:rFonts w:ascii="Arial" w:hAnsi="Arial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7C6A86FA">
      <w:numFmt w:val="bullet"/>
      <w:lvlText w:val="•"/>
      <w:start w:val="1"/>
      <w:rPr>
        <w:rFonts w:ascii="Arial" w:hAnsi="Arial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C64CCFD8">
      <w:numFmt w:val="bullet"/>
      <w:lvlText w:val="•"/>
      <w:start w:val="1"/>
      <w:rPr>
        <w:rFonts w:ascii="Arial" w:hAnsi="Arial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2A30E558">
      <w:numFmt w:val="bullet"/>
      <w:lvlText w:val="•"/>
      <w:start w:val="1"/>
      <w:rPr>
        <w:rFonts w:ascii="Arial" w:hAnsi="Arial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0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zoom w:percent="100"/>
  <w:displayBackgroundShape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ocId w14:val="690695A3"/>
  <w14:defaultImageDpi w14:val="300"/>
  <w15:docId w15:val="{FEBE54FC-7FA9-B541-8E41-64ABB009A0AE}"/>
  <w:rsids>
    <w:rsidRoot val="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docDefaults>
    <w:rPrDefault>
      <w:rPr>
        <w:lang w:val="en-GB" w:eastAsia="en-US" w:bidi="ar-SA"/>
        <w:rFonts w:ascii="Cambria" w:eastAsiaTheme="minorEastAsia" w:hAnsiTheme="minorHAnsi" w:cstheme="minorBidi"/>
        <w:sz w:val="24"/>
        <w:szCs w:val="24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2C7"/>
    <w:rPr>
      <w:rFonts w:ascii="Lucida Grande" w:hAnsi="Lucida Grande"/>
      <w:sz w:val="18"/>
      <w:szCs w:val="18"/>
    </w:rPr>
  </w:style>
  <w:style w:type="character" w:styleId="BalloonTextChar">
    <w:name w:val="Balloon Text Char"/>
    <w:basedOn w:val="DefaultParagraphFont"/>
    <w:link w:val="BalloonText"/>
    <w:uiPriority w:val="99"/>
    <w:semiHidden/>
    <w:rsid w:val="00B312C7"/>
    <w:rPr>
      <w:noProof/>
      <w:rFonts w:ascii="Lucida Grande" w:hAnsi="Lucida Grande"/>
      <w:sz w:val="18"/>
      <w:szCs w:val="18"/>
    </w:rPr>
  </w:style>
  <w:style w:type="table" w:styleId="TableGrid">
    <w:name w:val="Table Grid"/>
    <w:basedOn w:val="TableNormal"/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59"/>
    <w:rsid w:val="00B312C7"/>
  </w:style>
  <w:style w:type="character" w:styleId="Hyperlink">
    <w:name w:val="Hyperlink"/>
    <w:basedOn w:val="DefaultParagraphFont"/>
    <w:uiPriority w:val="99"/>
    <w:unhideWhenUsed/>
    <w:rsid w:val="004B5316"/>
    <w:rPr>
      <w:u w:val="single"/>
      <w:color w:val="0000FF"/>
    </w:rPr>
  </w:style>
  <w:style w:type="paragraph" w:styleId="Header">
    <w:name w:val="header"/>
    <w:basedOn w:val="Normal"/>
    <w:link w:val="HeaderChar"/>
    <w:uiPriority w:val="99"/>
    <w:unhideWhenUsed/>
    <w:rsid w:val="00000413"/>
    <w:pPr>
      <w:tabs>
        <w:tab w:val="center" w:pos="4320"/>
        <w:tab w:val="right" w:pos="8640"/>
      </w:tabs>
    </w:pPr>
  </w:style>
  <w:style w:type="character" w:styleId="HeaderChar">
    <w:name w:val="Header Char"/>
    <w:basedOn w:val="DefaultParagraphFont"/>
    <w:link w:val="Header"/>
    <w:uiPriority w:val="99"/>
    <w:rsid w:val="00000413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000413"/>
    <w:pPr>
      <w:tabs>
        <w:tab w:val="center" w:pos="4320"/>
        <w:tab w:val="right" w:pos="8640"/>
      </w:tabs>
    </w:pPr>
  </w:style>
  <w:style w:type="character" w:styleId="FooterChar">
    <w:name w:val="Footer Char"/>
    <w:basedOn w:val="DefaultParagraphFont"/>
    <w:link w:val="Footer"/>
    <w:uiPriority w:val="99"/>
    <w:rsid w:val="00000413"/>
    <w:rPr>
      <w:noProof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17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6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80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97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s://neoschronos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usinessmodelgeneration.com/canva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sa/3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Model Canvas Template Word DOC</vt:lpstr>
    </vt:vector>
  </TitlesOfParts>
  <Manager/>
  <Company>Neos Chronos Limited</Company>
  <LinksUpToDate>false</LinksUpToDate>
  <CharactersWithSpaces>3153</CharactersWithSpaces>
  <SharedDoc>false</SharedDoc>
  <HyperlinkBase>https://neoschronos.com/assets/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Model Canvas Template Word DOC</dc:title>
  <dc:subject/>
  <dc:creator>Thomas Papanikolaou</dc:creator>
  <cp:keywords>Business Model Canvas, Free, Template, Word, docx</cp:keywords>
  <dc:description>The Business Model Canvas (www.businessmodelgeneration.com/canvas) by Alex Osterwalder. This work is licensed under the Creative Commons Attribution-Share Alike 3.0 Unported License.</dc:description>
  <cp:lastModifiedBy>izma sai</cp:lastModifiedBy>
  <cp:revision>3</cp:revision>
  <cp:lastPrinted>2019-05-23T09:25:00Z</cp:lastPrinted>
  <dcterms:created xsi:type="dcterms:W3CDTF">2026-01-18T14:34:00Z</dcterms:created>
  <dcterms:modified xsi:type="dcterms:W3CDTF">2026-01-18T14:37:00Z</dcterms:modified>
  <cp:category>Word Template DOC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Neos Chronos</vt:lpwstr>
  </property>
  <property fmtid="{D5CDD505-2E9C-101B-9397-08002B2CF9AE}" pid="3" name="Purpose">
    <vt:lpwstr>Business Model Canvas Word Template</vt:lpwstr>
  </property>
  <property fmtid="{D5CDD505-2E9C-101B-9397-08002B2CF9AE}" pid="4" name="Language">
    <vt:lpwstr>English</vt:lpwstr>
  </property>
  <property fmtid="{D5CDD505-2E9C-101B-9397-08002B2CF9AE}" pid="5" name="GrammarlyDocumentId">
    <vt:lpwstr>06c8937e-704c-4090-bb79-e3c6b968db66</vt:lpwstr>
  </property>
</Properties>
</file>